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39"/>
        <w:ind w:left="0" w:right="115" w:firstLine="0"/>
        <w:jc w:val="right"/>
        <w:rPr>
          <w:sz w:val="15"/>
        </w:rPr>
      </w:pPr>
      <w:r>
        <w:rPr>
          <w:color w:val="FFFFFF"/>
          <w:sz w:val="15"/>
        </w:rPr>
        <w:t>Volume /</w:t>
      </w:r>
      <w:r>
        <w:rPr>
          <w:color w:val="FFFFFF"/>
          <w:spacing w:val="-1"/>
          <w:sz w:val="15"/>
        </w:rPr>
        <w:t> </w:t>
      </w:r>
      <w:r>
        <w:rPr>
          <w:color w:val="FFFFFF"/>
          <w:sz w:val="15"/>
        </w:rPr>
        <w:t>Cilt: 7, Issue /</w:t>
      </w:r>
      <w:r>
        <w:rPr>
          <w:color w:val="FFFFFF"/>
          <w:spacing w:val="-1"/>
          <w:sz w:val="15"/>
        </w:rPr>
        <w:t> </w:t>
      </w:r>
      <w:r>
        <w:rPr>
          <w:color w:val="FFFFFF"/>
          <w:sz w:val="15"/>
        </w:rPr>
        <w:t>Sayı: 2, </w:t>
      </w:r>
      <w:r>
        <w:rPr>
          <w:color w:val="FFFFFF"/>
          <w:spacing w:val="-2"/>
          <w:sz w:val="15"/>
        </w:rPr>
        <w:t>2024,</w:t>
      </w:r>
    </w:p>
    <w:p>
      <w:pPr>
        <w:spacing w:before="18"/>
        <w:ind w:left="0" w:right="115" w:firstLine="0"/>
        <w:jc w:val="right"/>
        <w:rPr>
          <w:sz w:val="15"/>
        </w:rPr>
      </w:pPr>
      <w:r>
        <w:rPr/>
        <mc:AlternateContent>
          <mc:Choice Requires="wps">
            <w:drawing>
              <wp:anchor distT="0" distB="0" distL="0" distR="0" allowOverlap="1" layoutInCell="1" locked="0" behindDoc="1" simplePos="0" relativeHeight="487398400">
                <wp:simplePos x="0" y="0"/>
                <wp:positionH relativeFrom="page">
                  <wp:posOffset>1859443</wp:posOffset>
                </wp:positionH>
                <wp:positionV relativeFrom="paragraph">
                  <wp:posOffset>114191</wp:posOffset>
                </wp:positionV>
                <wp:extent cx="4800600" cy="9080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4800600" cy="90805"/>
                        </a:xfrm>
                        <a:prstGeom prst="rect">
                          <a:avLst/>
                        </a:prstGeom>
                      </wps:spPr>
                      <wps:txbx>
                        <w:txbxContent>
                          <w:p>
                            <w:pPr>
                              <w:spacing w:line="142" w:lineRule="exact" w:before="0"/>
                              <w:ind w:left="0" w:right="0" w:firstLine="0"/>
                              <w:jc w:val="left"/>
                              <w:rPr>
                                <w:sz w:val="14"/>
                              </w:rPr>
                            </w:pPr>
                            <w:r>
                              <w:rPr>
                                <w:color w:val="231F20"/>
                                <w:sz w:val="14"/>
                              </w:rPr>
                              <w:t>İZMİR</w:t>
                            </w:r>
                            <w:r>
                              <w:rPr>
                                <w:color w:val="231F20"/>
                                <w:spacing w:val="-6"/>
                                <w:sz w:val="14"/>
                              </w:rPr>
                              <w:t> </w:t>
                            </w:r>
                            <w:r>
                              <w:rPr>
                                <w:color w:val="231F20"/>
                                <w:sz w:val="14"/>
                              </w:rPr>
                              <w:t>SERBEST</w:t>
                            </w:r>
                            <w:r>
                              <w:rPr>
                                <w:color w:val="231F20"/>
                                <w:spacing w:val="-4"/>
                                <w:sz w:val="14"/>
                              </w:rPr>
                              <w:t> </w:t>
                            </w:r>
                            <w:r>
                              <w:rPr>
                                <w:color w:val="231F20"/>
                                <w:sz w:val="14"/>
                              </w:rPr>
                              <w:t>MUHASEBECİ</w:t>
                            </w:r>
                            <w:r>
                              <w:rPr>
                                <w:color w:val="231F20"/>
                                <w:spacing w:val="-4"/>
                                <w:sz w:val="14"/>
                              </w:rPr>
                              <w:t> </w:t>
                            </w:r>
                            <w:r>
                              <w:rPr>
                                <w:color w:val="231F20"/>
                                <w:sz w:val="14"/>
                              </w:rPr>
                              <w:t>MALİ</w:t>
                            </w:r>
                            <w:r>
                              <w:rPr>
                                <w:color w:val="231F20"/>
                                <w:spacing w:val="-4"/>
                                <w:sz w:val="14"/>
                              </w:rPr>
                              <w:t> </w:t>
                            </w:r>
                            <w:r>
                              <w:rPr>
                                <w:color w:val="231F20"/>
                                <w:sz w:val="14"/>
                              </w:rPr>
                              <w:t>MÜŞAVİRLER</w:t>
                            </w:r>
                            <w:r>
                              <w:rPr>
                                <w:color w:val="231F20"/>
                                <w:spacing w:val="-4"/>
                                <w:sz w:val="14"/>
                              </w:rPr>
                              <w:t> </w:t>
                            </w:r>
                            <w:r>
                              <w:rPr>
                                <w:color w:val="231F20"/>
                                <w:sz w:val="14"/>
                              </w:rPr>
                              <w:t>DAYANIŞMA</w:t>
                            </w:r>
                            <w:r>
                              <w:rPr>
                                <w:color w:val="231F20"/>
                                <w:spacing w:val="-4"/>
                                <w:sz w:val="14"/>
                              </w:rPr>
                              <w:t> </w:t>
                            </w:r>
                            <w:r>
                              <w:rPr>
                                <w:color w:val="231F20"/>
                                <w:sz w:val="14"/>
                              </w:rPr>
                              <w:t>DERGİSİ,</w:t>
                            </w:r>
                            <w:r>
                              <w:rPr>
                                <w:color w:val="231F20"/>
                                <w:spacing w:val="-4"/>
                                <w:sz w:val="14"/>
                              </w:rPr>
                              <w:t> </w:t>
                            </w:r>
                            <w:r>
                              <w:rPr>
                                <w:color w:val="231F20"/>
                                <w:sz w:val="14"/>
                              </w:rPr>
                              <w:t>Volume/Cilt:</w:t>
                            </w:r>
                            <w:r>
                              <w:rPr>
                                <w:color w:val="231F20"/>
                                <w:spacing w:val="-4"/>
                                <w:sz w:val="14"/>
                              </w:rPr>
                              <w:t> </w:t>
                            </w:r>
                            <w:r>
                              <w:rPr>
                                <w:color w:val="231F20"/>
                                <w:sz w:val="14"/>
                              </w:rPr>
                              <w:t>7,</w:t>
                            </w:r>
                            <w:r>
                              <w:rPr>
                                <w:color w:val="231F20"/>
                                <w:spacing w:val="-4"/>
                                <w:sz w:val="14"/>
                              </w:rPr>
                              <w:t> </w:t>
                            </w:r>
                            <w:r>
                              <w:rPr>
                                <w:color w:val="231F20"/>
                                <w:sz w:val="14"/>
                              </w:rPr>
                              <w:t>Issue/Sayı:</w:t>
                            </w:r>
                            <w:r>
                              <w:rPr>
                                <w:color w:val="231F20"/>
                                <w:spacing w:val="-4"/>
                                <w:sz w:val="14"/>
                              </w:rPr>
                              <w:t> </w:t>
                            </w:r>
                            <w:r>
                              <w:rPr>
                                <w:color w:val="231F20"/>
                                <w:sz w:val="14"/>
                              </w:rPr>
                              <w:t>2,</w:t>
                            </w:r>
                            <w:r>
                              <w:rPr>
                                <w:color w:val="231F20"/>
                                <w:spacing w:val="-3"/>
                                <w:sz w:val="14"/>
                              </w:rPr>
                              <w:t> </w:t>
                            </w:r>
                            <w:r>
                              <w:rPr>
                                <w:color w:val="231F20"/>
                                <w:spacing w:val="-2"/>
                                <w:sz w:val="14"/>
                              </w:rPr>
                              <w:t>Year/Yıl:2024</w:t>
                            </w:r>
                          </w:p>
                        </w:txbxContent>
                      </wps:txbx>
                      <wps:bodyPr wrap="square" lIns="0" tIns="0" rIns="0" bIns="0" rtlCol="0">
                        <a:noAutofit/>
                      </wps:bodyPr>
                    </wps:wsp>
                  </a:graphicData>
                </a:graphic>
              </wp:anchor>
            </w:drawing>
          </mc:Choice>
          <mc:Fallback>
            <w:pict>
              <v:shape style="position:absolute;margin-left:146.412903pt;margin-top:8.991457pt;width:378pt;height:7.15pt;mso-position-horizontal-relative:page;mso-position-vertical-relative:paragraph;z-index:-15918080" type="#_x0000_t202" id="docshape3" filled="false" stroked="false">
                <v:textbox inset="0,0,0,0">
                  <w:txbxContent>
                    <w:p>
                      <w:pPr>
                        <w:spacing w:line="142" w:lineRule="exact" w:before="0"/>
                        <w:ind w:left="0" w:right="0" w:firstLine="0"/>
                        <w:jc w:val="left"/>
                        <w:rPr>
                          <w:sz w:val="14"/>
                        </w:rPr>
                      </w:pPr>
                      <w:r>
                        <w:rPr>
                          <w:color w:val="231F20"/>
                          <w:sz w:val="14"/>
                        </w:rPr>
                        <w:t>İZMİR</w:t>
                      </w:r>
                      <w:r>
                        <w:rPr>
                          <w:color w:val="231F20"/>
                          <w:spacing w:val="-6"/>
                          <w:sz w:val="14"/>
                        </w:rPr>
                        <w:t> </w:t>
                      </w:r>
                      <w:r>
                        <w:rPr>
                          <w:color w:val="231F20"/>
                          <w:sz w:val="14"/>
                        </w:rPr>
                        <w:t>SERBEST</w:t>
                      </w:r>
                      <w:r>
                        <w:rPr>
                          <w:color w:val="231F20"/>
                          <w:spacing w:val="-4"/>
                          <w:sz w:val="14"/>
                        </w:rPr>
                        <w:t> </w:t>
                      </w:r>
                      <w:r>
                        <w:rPr>
                          <w:color w:val="231F20"/>
                          <w:sz w:val="14"/>
                        </w:rPr>
                        <w:t>MUHASEBECİ</w:t>
                      </w:r>
                      <w:r>
                        <w:rPr>
                          <w:color w:val="231F20"/>
                          <w:spacing w:val="-4"/>
                          <w:sz w:val="14"/>
                        </w:rPr>
                        <w:t> </w:t>
                      </w:r>
                      <w:r>
                        <w:rPr>
                          <w:color w:val="231F20"/>
                          <w:sz w:val="14"/>
                        </w:rPr>
                        <w:t>MALİ</w:t>
                      </w:r>
                      <w:r>
                        <w:rPr>
                          <w:color w:val="231F20"/>
                          <w:spacing w:val="-4"/>
                          <w:sz w:val="14"/>
                        </w:rPr>
                        <w:t> </w:t>
                      </w:r>
                      <w:r>
                        <w:rPr>
                          <w:color w:val="231F20"/>
                          <w:sz w:val="14"/>
                        </w:rPr>
                        <w:t>MÜŞAVİRLER</w:t>
                      </w:r>
                      <w:r>
                        <w:rPr>
                          <w:color w:val="231F20"/>
                          <w:spacing w:val="-4"/>
                          <w:sz w:val="14"/>
                        </w:rPr>
                        <w:t> </w:t>
                      </w:r>
                      <w:r>
                        <w:rPr>
                          <w:color w:val="231F20"/>
                          <w:sz w:val="14"/>
                        </w:rPr>
                        <w:t>DAYANIŞMA</w:t>
                      </w:r>
                      <w:r>
                        <w:rPr>
                          <w:color w:val="231F20"/>
                          <w:spacing w:val="-4"/>
                          <w:sz w:val="14"/>
                        </w:rPr>
                        <w:t> </w:t>
                      </w:r>
                      <w:r>
                        <w:rPr>
                          <w:color w:val="231F20"/>
                          <w:sz w:val="14"/>
                        </w:rPr>
                        <w:t>DERGİSİ,</w:t>
                      </w:r>
                      <w:r>
                        <w:rPr>
                          <w:color w:val="231F20"/>
                          <w:spacing w:val="-4"/>
                          <w:sz w:val="14"/>
                        </w:rPr>
                        <w:t> </w:t>
                      </w:r>
                      <w:r>
                        <w:rPr>
                          <w:color w:val="231F20"/>
                          <w:sz w:val="14"/>
                        </w:rPr>
                        <w:t>Volume/Cilt:</w:t>
                      </w:r>
                      <w:r>
                        <w:rPr>
                          <w:color w:val="231F20"/>
                          <w:spacing w:val="-4"/>
                          <w:sz w:val="14"/>
                        </w:rPr>
                        <w:t> </w:t>
                      </w:r>
                      <w:r>
                        <w:rPr>
                          <w:color w:val="231F20"/>
                          <w:sz w:val="14"/>
                        </w:rPr>
                        <w:t>7,</w:t>
                      </w:r>
                      <w:r>
                        <w:rPr>
                          <w:color w:val="231F20"/>
                          <w:spacing w:val="-4"/>
                          <w:sz w:val="14"/>
                        </w:rPr>
                        <w:t> </w:t>
                      </w:r>
                      <w:r>
                        <w:rPr>
                          <w:color w:val="231F20"/>
                          <w:sz w:val="14"/>
                        </w:rPr>
                        <w:t>Issue/Sayı:</w:t>
                      </w:r>
                      <w:r>
                        <w:rPr>
                          <w:color w:val="231F20"/>
                          <w:spacing w:val="-4"/>
                          <w:sz w:val="14"/>
                        </w:rPr>
                        <w:t> </w:t>
                      </w:r>
                      <w:r>
                        <w:rPr>
                          <w:color w:val="231F20"/>
                          <w:sz w:val="14"/>
                        </w:rPr>
                        <w:t>2,</w:t>
                      </w:r>
                      <w:r>
                        <w:rPr>
                          <w:color w:val="231F20"/>
                          <w:spacing w:val="-3"/>
                          <w:sz w:val="14"/>
                        </w:rPr>
                        <w:t> </w:t>
                      </w:r>
                      <w:r>
                        <w:rPr>
                          <w:color w:val="231F20"/>
                          <w:spacing w:val="-2"/>
                          <w:sz w:val="14"/>
                        </w:rPr>
                        <w:t>Year/Yıl:2024</w:t>
                      </w:r>
                    </w:p>
                  </w:txbxContent>
                </v:textbox>
                <w10:wrap type="none"/>
              </v:shape>
            </w:pict>
          </mc:Fallback>
        </mc:AlternateContent>
      </w:r>
      <w:r>
        <w:rPr>
          <w:color w:val="FFFFFF"/>
          <w:sz w:val="15"/>
        </w:rPr>
        <w:t>E- ISSN: 2687-</w:t>
      </w:r>
      <w:r>
        <w:rPr>
          <w:color w:val="FFFFFF"/>
          <w:spacing w:val="-4"/>
          <w:sz w:val="15"/>
        </w:rPr>
        <w:t>5233</w:t>
      </w:r>
    </w:p>
    <w:p>
      <w:pPr>
        <w:spacing w:before="18"/>
        <w:ind w:left="0" w:right="115" w:firstLine="0"/>
        <w:jc w:val="right"/>
        <w:rPr>
          <w:sz w:val="15"/>
        </w:rPr>
      </w:pPr>
      <w:r>
        <w:rPr>
          <w:color w:val="FFFFFF"/>
          <w:sz w:val="15"/>
        </w:rPr>
        <w:t>ISSN: 3023-</w:t>
      </w:r>
      <w:r>
        <w:rPr>
          <w:color w:val="FFFFFF"/>
          <w:spacing w:val="-5"/>
          <w:sz w:val="15"/>
        </w:rPr>
        <w:t>654</w:t>
      </w:r>
    </w:p>
    <w:p>
      <w:pPr>
        <w:spacing w:before="17"/>
        <w:ind w:left="0" w:right="116" w:firstLine="0"/>
        <w:jc w:val="right"/>
        <w:rPr>
          <w:sz w:val="15"/>
        </w:rPr>
      </w:pPr>
      <w:r>
        <w:rPr>
          <w:color w:val="FFFFFF"/>
          <w:sz w:val="15"/>
        </w:rPr>
        <w:t>URL: </w:t>
      </w:r>
      <w:hyperlink r:id="rId7">
        <w:r>
          <w:rPr>
            <w:color w:val="FFFFFF"/>
            <w:spacing w:val="-2"/>
            <w:sz w:val="15"/>
            <w:u w:val="single" w:color="1E69B4"/>
          </w:rPr>
          <w:t>https://www.journals.gen.tr/</w:t>
        </w:r>
      </w:hyperlink>
      <w:r>
        <w:rPr>
          <w:color w:val="FFFFFF"/>
          <w:spacing w:val="-2"/>
          <w:sz w:val="15"/>
          <w:u w:val="none"/>
        </w:rPr>
        <w:t>dayanısma</w:t>
      </w:r>
    </w:p>
    <w:p>
      <w:pPr>
        <w:spacing w:before="18"/>
        <w:ind w:left="0" w:right="115" w:firstLine="0"/>
        <w:jc w:val="right"/>
        <w:rPr>
          <w:sz w:val="15"/>
        </w:rPr>
      </w:pPr>
      <w:r>
        <w:rPr>
          <w:color w:val="FFFFFF"/>
          <w:sz w:val="15"/>
        </w:rPr>
        <w:t>DOI: </w:t>
      </w:r>
      <w:r>
        <w:rPr>
          <w:color w:val="FFFFFF"/>
          <w:spacing w:val="-2"/>
          <w:sz w:val="15"/>
        </w:rPr>
        <w:t>10.69599/izd.2565</w:t>
      </w:r>
    </w:p>
    <w:p>
      <w:pPr>
        <w:pStyle w:val="BodyText"/>
        <w:spacing w:before="35"/>
        <w:ind w:left="0"/>
        <w:jc w:val="left"/>
        <w:rPr>
          <w:sz w:val="15"/>
        </w:rPr>
      </w:pPr>
    </w:p>
    <w:p>
      <w:pPr>
        <w:spacing w:line="261" w:lineRule="auto" w:before="0"/>
        <w:ind w:left="8171" w:right="115" w:firstLine="149"/>
        <w:jc w:val="right"/>
        <w:rPr>
          <w:sz w:val="15"/>
        </w:rPr>
      </w:pPr>
      <w:r>
        <w:rPr>
          <w:color w:val="FFFFFF"/>
          <w:sz w:val="15"/>
        </w:rPr>
        <w:t>Geliş</w:t>
      </w:r>
      <w:r>
        <w:rPr>
          <w:color w:val="FFFFFF"/>
          <w:spacing w:val="-9"/>
          <w:sz w:val="15"/>
        </w:rPr>
        <w:t> </w:t>
      </w:r>
      <w:r>
        <w:rPr>
          <w:color w:val="FFFFFF"/>
          <w:sz w:val="15"/>
        </w:rPr>
        <w:t>/</w:t>
      </w:r>
      <w:r>
        <w:rPr>
          <w:color w:val="FFFFFF"/>
          <w:spacing w:val="-10"/>
          <w:sz w:val="15"/>
        </w:rPr>
        <w:t> </w:t>
      </w:r>
      <w:r>
        <w:rPr>
          <w:color w:val="FFFFFF"/>
          <w:sz w:val="15"/>
        </w:rPr>
        <w:t>Received</w:t>
      </w:r>
      <w:r>
        <w:rPr>
          <w:color w:val="FFFFFF"/>
          <w:spacing w:val="-8"/>
          <w:sz w:val="15"/>
        </w:rPr>
        <w:t> </w:t>
      </w:r>
      <w:r>
        <w:rPr>
          <w:color w:val="FFFFFF"/>
          <w:sz w:val="15"/>
        </w:rPr>
        <w:t>:</w:t>
      </w:r>
      <w:r>
        <w:rPr>
          <w:color w:val="FFFFFF"/>
          <w:spacing w:val="-9"/>
          <w:sz w:val="15"/>
        </w:rPr>
        <w:t> </w:t>
      </w:r>
      <w:r>
        <w:rPr>
          <w:color w:val="FFFFFF"/>
          <w:sz w:val="15"/>
        </w:rPr>
        <w:t>13.05.2024</w:t>
      </w:r>
      <w:r>
        <w:rPr>
          <w:color w:val="FFFFFF"/>
          <w:spacing w:val="40"/>
          <w:sz w:val="15"/>
        </w:rPr>
        <w:t> </w:t>
      </w:r>
      <w:r>
        <w:rPr>
          <w:color w:val="FFFFFF"/>
          <w:sz w:val="15"/>
        </w:rPr>
        <w:t>Kabul /</w:t>
      </w:r>
      <w:r>
        <w:rPr>
          <w:color w:val="FFFFFF"/>
          <w:spacing w:val="-6"/>
          <w:sz w:val="15"/>
        </w:rPr>
        <w:t> </w:t>
      </w:r>
      <w:r>
        <w:rPr>
          <w:color w:val="FFFFFF"/>
          <w:sz w:val="15"/>
        </w:rPr>
        <w:t>Acccepted : </w:t>
      </w:r>
      <w:r>
        <w:rPr>
          <w:color w:val="FFFFFF"/>
          <w:spacing w:val="-2"/>
          <w:sz w:val="15"/>
        </w:rPr>
        <w:t>10.07.2024</w:t>
      </w:r>
    </w:p>
    <w:p>
      <w:pPr>
        <w:pStyle w:val="BodyText"/>
        <w:spacing w:before="112"/>
        <w:ind w:left="0"/>
        <w:jc w:val="left"/>
        <w:rPr>
          <w:sz w:val="20"/>
        </w:rPr>
      </w:pPr>
      <w:r>
        <w:rPr/>
        <mc:AlternateContent>
          <mc:Choice Requires="wps">
            <w:drawing>
              <wp:anchor distT="0" distB="0" distL="0" distR="0" allowOverlap="1" layoutInCell="1" locked="0" behindDoc="1" simplePos="0" relativeHeight="487587840">
                <wp:simplePos x="0" y="0"/>
                <wp:positionH relativeFrom="page">
                  <wp:posOffset>3708006</wp:posOffset>
                </wp:positionH>
                <wp:positionV relativeFrom="paragraph">
                  <wp:posOffset>257929</wp:posOffset>
                </wp:positionV>
                <wp:extent cx="2952115" cy="216535"/>
                <wp:effectExtent l="0" t="0" r="0" b="0"/>
                <wp:wrapTopAndBottom/>
                <wp:docPr id="4" name="Textbox 4"/>
                <wp:cNvGraphicFramePr>
                  <a:graphicFrameLocks/>
                </wp:cNvGraphicFramePr>
                <a:graphic>
                  <a:graphicData uri="http://schemas.microsoft.com/office/word/2010/wordprocessingShape">
                    <wps:wsp>
                      <wps:cNvPr id="4" name="Textbox 4"/>
                      <wps:cNvSpPr txBox="1"/>
                      <wps:spPr>
                        <a:xfrm>
                          <a:off x="0" y="0"/>
                          <a:ext cx="2952115" cy="216535"/>
                        </a:xfrm>
                        <a:prstGeom prst="rect">
                          <a:avLst/>
                        </a:prstGeom>
                        <a:solidFill>
                          <a:srgbClr val="EFEFF0"/>
                        </a:solidFill>
                      </wps:spPr>
                      <wps:txbx>
                        <w:txbxContent>
                          <w:p>
                            <w:pPr>
                              <w:spacing w:before="37"/>
                              <w:ind w:left="577" w:right="0" w:firstLine="0"/>
                              <w:jc w:val="left"/>
                              <w:rPr>
                                <w:color w:val="000000"/>
                                <w:sz w:val="18"/>
                              </w:rPr>
                            </w:pPr>
                            <w:r>
                              <w:rPr>
                                <w:color w:val="231F20"/>
                                <w:sz w:val="18"/>
                              </w:rPr>
                              <w:t>HAKEMLİ</w:t>
                            </w:r>
                            <w:r>
                              <w:rPr>
                                <w:color w:val="231F20"/>
                                <w:spacing w:val="-5"/>
                                <w:sz w:val="18"/>
                              </w:rPr>
                              <w:t> </w:t>
                            </w:r>
                            <w:r>
                              <w:rPr>
                                <w:color w:val="231F20"/>
                                <w:sz w:val="18"/>
                              </w:rPr>
                              <w:t>YAZILAR</w:t>
                            </w:r>
                            <w:r>
                              <w:rPr>
                                <w:color w:val="231F20"/>
                                <w:spacing w:val="-4"/>
                                <w:sz w:val="18"/>
                              </w:rPr>
                              <w:t> </w:t>
                            </w:r>
                            <w:r>
                              <w:rPr>
                                <w:color w:val="231F20"/>
                                <w:sz w:val="18"/>
                              </w:rPr>
                              <w:t>/</w:t>
                            </w:r>
                            <w:r>
                              <w:rPr>
                                <w:color w:val="231F20"/>
                                <w:spacing w:val="-5"/>
                                <w:sz w:val="18"/>
                              </w:rPr>
                              <w:t> </w:t>
                            </w:r>
                            <w:r>
                              <w:rPr>
                                <w:color w:val="231F20"/>
                                <w:sz w:val="18"/>
                              </w:rPr>
                              <w:t>REFEREED</w:t>
                            </w:r>
                            <w:r>
                              <w:rPr>
                                <w:color w:val="231F20"/>
                                <w:spacing w:val="-4"/>
                                <w:sz w:val="18"/>
                              </w:rPr>
                              <w:t> </w:t>
                            </w:r>
                            <w:r>
                              <w:rPr>
                                <w:color w:val="231F20"/>
                                <w:spacing w:val="-2"/>
                                <w:sz w:val="18"/>
                              </w:rPr>
                              <w:t>PAPERS</w:t>
                            </w:r>
                          </w:p>
                        </w:txbxContent>
                      </wps:txbx>
                      <wps:bodyPr wrap="square" lIns="0" tIns="0" rIns="0" bIns="0" rtlCol="0">
                        <a:noAutofit/>
                      </wps:bodyPr>
                    </wps:wsp>
                  </a:graphicData>
                </a:graphic>
              </wp:anchor>
            </w:drawing>
          </mc:Choice>
          <mc:Fallback>
            <w:pict>
              <v:shape style="position:absolute;margin-left:291.968994pt;margin-top:20.309422pt;width:232.45pt;height:17.05pt;mso-position-horizontal-relative:page;mso-position-vertical-relative:paragraph;z-index:-15728640;mso-wrap-distance-left:0;mso-wrap-distance-right:0" type="#_x0000_t202" id="docshape4" filled="true" fillcolor="#efeff0" stroked="false">
                <v:textbox inset="0,0,0,0">
                  <w:txbxContent>
                    <w:p>
                      <w:pPr>
                        <w:spacing w:before="37"/>
                        <w:ind w:left="577" w:right="0" w:firstLine="0"/>
                        <w:jc w:val="left"/>
                        <w:rPr>
                          <w:color w:val="000000"/>
                          <w:sz w:val="18"/>
                        </w:rPr>
                      </w:pPr>
                      <w:r>
                        <w:rPr>
                          <w:color w:val="231F20"/>
                          <w:sz w:val="18"/>
                        </w:rPr>
                        <w:t>HAKEMLİ</w:t>
                      </w:r>
                      <w:r>
                        <w:rPr>
                          <w:color w:val="231F20"/>
                          <w:spacing w:val="-5"/>
                          <w:sz w:val="18"/>
                        </w:rPr>
                        <w:t> </w:t>
                      </w:r>
                      <w:r>
                        <w:rPr>
                          <w:color w:val="231F20"/>
                          <w:sz w:val="18"/>
                        </w:rPr>
                        <w:t>YAZILAR</w:t>
                      </w:r>
                      <w:r>
                        <w:rPr>
                          <w:color w:val="231F20"/>
                          <w:spacing w:val="-4"/>
                          <w:sz w:val="18"/>
                        </w:rPr>
                        <w:t> </w:t>
                      </w:r>
                      <w:r>
                        <w:rPr>
                          <w:color w:val="231F20"/>
                          <w:sz w:val="18"/>
                        </w:rPr>
                        <w:t>/</w:t>
                      </w:r>
                      <w:r>
                        <w:rPr>
                          <w:color w:val="231F20"/>
                          <w:spacing w:val="-5"/>
                          <w:sz w:val="18"/>
                        </w:rPr>
                        <w:t> </w:t>
                      </w:r>
                      <w:r>
                        <w:rPr>
                          <w:color w:val="231F20"/>
                          <w:sz w:val="18"/>
                        </w:rPr>
                        <w:t>REFEREED</w:t>
                      </w:r>
                      <w:r>
                        <w:rPr>
                          <w:color w:val="231F20"/>
                          <w:spacing w:val="-4"/>
                          <w:sz w:val="18"/>
                        </w:rPr>
                        <w:t> </w:t>
                      </w:r>
                      <w:r>
                        <w:rPr>
                          <w:color w:val="231F20"/>
                          <w:spacing w:val="-2"/>
                          <w:sz w:val="18"/>
                        </w:rPr>
                        <w:t>PAPERS</w:t>
                      </w:r>
                    </w:p>
                  </w:txbxContent>
                </v:textbox>
                <v:fill type="solid"/>
                <w10:wrap type="topAndBottom"/>
              </v:shape>
            </w:pict>
          </mc:Fallback>
        </mc:AlternateContent>
      </w:r>
    </w:p>
    <w:p>
      <w:pPr>
        <w:pStyle w:val="Title"/>
      </w:pPr>
      <w:r>
        <w:rPr>
          <w:color w:val="231F20"/>
          <w:spacing w:val="-12"/>
        </w:rPr>
        <w:t>İŞLETME</w:t>
      </w:r>
      <w:r>
        <w:rPr>
          <w:color w:val="231F20"/>
          <w:spacing w:val="-4"/>
        </w:rPr>
        <w:t> </w:t>
      </w:r>
      <w:r>
        <w:rPr>
          <w:color w:val="231F20"/>
          <w:spacing w:val="-12"/>
        </w:rPr>
        <w:t>BAŞARISINDA</w:t>
      </w:r>
      <w:r>
        <w:rPr>
          <w:color w:val="231F20"/>
          <w:spacing w:val="-4"/>
        </w:rPr>
        <w:t> </w:t>
      </w:r>
      <w:r>
        <w:rPr>
          <w:color w:val="231F20"/>
          <w:spacing w:val="-12"/>
        </w:rPr>
        <w:t>BİLGİ</w:t>
      </w:r>
      <w:r>
        <w:rPr>
          <w:color w:val="231F20"/>
          <w:spacing w:val="-4"/>
        </w:rPr>
        <w:t> </w:t>
      </w:r>
      <w:r>
        <w:rPr>
          <w:color w:val="231F20"/>
          <w:spacing w:val="-12"/>
        </w:rPr>
        <w:t>YÖNETİMİNİN</w:t>
      </w:r>
      <w:r>
        <w:rPr>
          <w:color w:val="231F20"/>
          <w:spacing w:val="-4"/>
        </w:rPr>
        <w:t> </w:t>
      </w:r>
      <w:r>
        <w:rPr>
          <w:color w:val="231F20"/>
          <w:spacing w:val="-12"/>
        </w:rPr>
        <w:t>ROLÜ</w:t>
      </w:r>
    </w:p>
    <w:p>
      <w:pPr>
        <w:spacing w:before="105"/>
        <w:ind w:left="169" w:right="0" w:firstLine="0"/>
        <w:jc w:val="left"/>
        <w:rPr>
          <w:b/>
          <w:i/>
          <w:sz w:val="28"/>
        </w:rPr>
      </w:pPr>
      <w:r>
        <w:rPr>
          <w:b/>
          <w:i/>
          <w:color w:val="231F20"/>
          <w:spacing w:val="-2"/>
          <w:sz w:val="28"/>
        </w:rPr>
        <w:t>THE</w:t>
      </w:r>
      <w:r>
        <w:rPr>
          <w:b/>
          <w:i/>
          <w:color w:val="231F20"/>
          <w:spacing w:val="-14"/>
          <w:sz w:val="28"/>
        </w:rPr>
        <w:t> </w:t>
      </w:r>
      <w:r>
        <w:rPr>
          <w:b/>
          <w:i/>
          <w:color w:val="231F20"/>
          <w:spacing w:val="-2"/>
          <w:sz w:val="28"/>
        </w:rPr>
        <w:t>ROLE</w:t>
      </w:r>
      <w:r>
        <w:rPr>
          <w:b/>
          <w:i/>
          <w:color w:val="231F20"/>
          <w:spacing w:val="-13"/>
          <w:sz w:val="28"/>
        </w:rPr>
        <w:t> </w:t>
      </w:r>
      <w:r>
        <w:rPr>
          <w:b/>
          <w:i/>
          <w:color w:val="231F20"/>
          <w:spacing w:val="-2"/>
          <w:sz w:val="28"/>
        </w:rPr>
        <w:t>OF</w:t>
      </w:r>
      <w:r>
        <w:rPr>
          <w:b/>
          <w:i/>
          <w:color w:val="231F20"/>
          <w:spacing w:val="-14"/>
          <w:sz w:val="28"/>
        </w:rPr>
        <w:t> </w:t>
      </w:r>
      <w:r>
        <w:rPr>
          <w:b/>
          <w:i/>
          <w:color w:val="231F20"/>
          <w:spacing w:val="-2"/>
          <w:sz w:val="28"/>
        </w:rPr>
        <w:t>KNOWLEDGE</w:t>
      </w:r>
      <w:r>
        <w:rPr>
          <w:b/>
          <w:i/>
          <w:color w:val="231F20"/>
          <w:spacing w:val="-13"/>
          <w:sz w:val="28"/>
        </w:rPr>
        <w:t> </w:t>
      </w:r>
      <w:r>
        <w:rPr>
          <w:b/>
          <w:i/>
          <w:color w:val="231F20"/>
          <w:spacing w:val="-2"/>
          <w:sz w:val="28"/>
        </w:rPr>
        <w:t>MANAGEMENT</w:t>
      </w:r>
      <w:r>
        <w:rPr>
          <w:b/>
          <w:i/>
          <w:color w:val="231F20"/>
          <w:spacing w:val="-14"/>
          <w:sz w:val="28"/>
        </w:rPr>
        <w:t> </w:t>
      </w:r>
      <w:r>
        <w:rPr>
          <w:b/>
          <w:i/>
          <w:color w:val="231F20"/>
          <w:spacing w:val="-2"/>
          <w:sz w:val="28"/>
        </w:rPr>
        <w:t>IN</w:t>
      </w:r>
      <w:r>
        <w:rPr>
          <w:b/>
          <w:i/>
          <w:color w:val="231F20"/>
          <w:spacing w:val="-13"/>
          <w:sz w:val="28"/>
        </w:rPr>
        <w:t> </w:t>
      </w:r>
      <w:r>
        <w:rPr>
          <w:b/>
          <w:i/>
          <w:color w:val="231F20"/>
          <w:spacing w:val="-2"/>
          <w:sz w:val="28"/>
        </w:rPr>
        <w:t>BUSINESS</w:t>
      </w:r>
      <w:r>
        <w:rPr>
          <w:b/>
          <w:i/>
          <w:color w:val="231F20"/>
          <w:spacing w:val="-14"/>
          <w:sz w:val="28"/>
        </w:rPr>
        <w:t> </w:t>
      </w:r>
      <w:r>
        <w:rPr>
          <w:b/>
          <w:i/>
          <w:color w:val="231F20"/>
          <w:spacing w:val="-2"/>
          <w:sz w:val="28"/>
        </w:rPr>
        <w:t>SUCCESS</w:t>
      </w:r>
    </w:p>
    <w:p>
      <w:pPr>
        <w:pStyle w:val="BodyText"/>
        <w:ind w:left="0"/>
        <w:jc w:val="left"/>
        <w:rPr>
          <w:b/>
          <w:i/>
          <w:sz w:val="28"/>
        </w:rPr>
      </w:pPr>
    </w:p>
    <w:p>
      <w:pPr>
        <w:pStyle w:val="BodyText"/>
        <w:spacing w:before="8"/>
        <w:ind w:left="0"/>
        <w:jc w:val="left"/>
        <w:rPr>
          <w:b/>
          <w:i/>
          <w:sz w:val="28"/>
        </w:rPr>
      </w:pPr>
    </w:p>
    <w:p>
      <w:pPr>
        <w:pStyle w:val="Heading1"/>
        <w:spacing w:before="0"/>
        <w:ind w:left="131" w:firstLine="0"/>
      </w:pPr>
      <w:r>
        <w:rPr>
          <w:color w:val="231F20"/>
        </w:rPr>
        <w:t>Semra </w:t>
      </w:r>
      <w:r>
        <w:rPr>
          <w:color w:val="231F20"/>
          <w:spacing w:val="-2"/>
        </w:rPr>
        <w:t>Tetik</w:t>
      </w:r>
    </w:p>
    <w:p>
      <w:pPr>
        <w:pStyle w:val="BodyText"/>
        <w:spacing w:before="33"/>
        <w:ind w:left="0"/>
        <w:jc w:val="left"/>
        <w:rPr>
          <w:b/>
          <w:sz w:val="14"/>
        </w:rPr>
      </w:pPr>
    </w:p>
    <w:p>
      <w:pPr>
        <w:spacing w:before="0"/>
        <w:ind w:left="117" w:right="0" w:firstLine="0"/>
        <w:jc w:val="left"/>
        <w:rPr>
          <w:sz w:val="14"/>
        </w:rPr>
      </w:pPr>
      <w:r>
        <w:rPr>
          <w:color w:val="231F20"/>
          <w:spacing w:val="-2"/>
          <w:sz w:val="14"/>
        </w:rPr>
        <w:t>Doç.</w:t>
      </w:r>
      <w:r>
        <w:rPr>
          <w:color w:val="231F20"/>
          <w:spacing w:val="-4"/>
          <w:sz w:val="14"/>
        </w:rPr>
        <w:t> </w:t>
      </w:r>
      <w:r>
        <w:rPr>
          <w:color w:val="231F20"/>
          <w:spacing w:val="-2"/>
          <w:sz w:val="14"/>
        </w:rPr>
        <w:t>Dr.,</w:t>
      </w:r>
      <w:r>
        <w:rPr>
          <w:color w:val="231F20"/>
          <w:spacing w:val="-4"/>
          <w:sz w:val="14"/>
        </w:rPr>
        <w:t> </w:t>
      </w:r>
      <w:r>
        <w:rPr>
          <w:color w:val="231F20"/>
          <w:spacing w:val="-2"/>
          <w:sz w:val="14"/>
        </w:rPr>
        <w:t>Manisa</w:t>
      </w:r>
      <w:r>
        <w:rPr>
          <w:color w:val="231F20"/>
          <w:spacing w:val="-4"/>
          <w:sz w:val="14"/>
        </w:rPr>
        <w:t> </w:t>
      </w:r>
      <w:r>
        <w:rPr>
          <w:color w:val="231F20"/>
          <w:spacing w:val="-2"/>
          <w:sz w:val="14"/>
        </w:rPr>
        <w:t>Celal</w:t>
      </w:r>
      <w:r>
        <w:rPr>
          <w:color w:val="231F20"/>
          <w:spacing w:val="-4"/>
          <w:sz w:val="14"/>
        </w:rPr>
        <w:t> </w:t>
      </w:r>
      <w:r>
        <w:rPr>
          <w:color w:val="231F20"/>
          <w:spacing w:val="-2"/>
          <w:sz w:val="14"/>
        </w:rPr>
        <w:t>Bayar</w:t>
      </w:r>
      <w:r>
        <w:rPr>
          <w:color w:val="231F20"/>
          <w:spacing w:val="-3"/>
          <w:sz w:val="14"/>
        </w:rPr>
        <w:t> </w:t>
      </w:r>
      <w:r>
        <w:rPr>
          <w:color w:val="231F20"/>
          <w:spacing w:val="-2"/>
          <w:sz w:val="14"/>
        </w:rPr>
        <w:t>Üniversitesi,</w:t>
      </w:r>
      <w:r>
        <w:rPr>
          <w:color w:val="231F20"/>
          <w:spacing w:val="-4"/>
          <w:sz w:val="14"/>
        </w:rPr>
        <w:t> </w:t>
      </w:r>
      <w:r>
        <w:rPr>
          <w:color w:val="231F20"/>
          <w:spacing w:val="-2"/>
          <w:sz w:val="14"/>
        </w:rPr>
        <w:t>Türkiye,</w:t>
      </w:r>
      <w:r>
        <w:rPr>
          <w:color w:val="231F20"/>
          <w:spacing w:val="-4"/>
          <w:sz w:val="14"/>
        </w:rPr>
        <w:t> </w:t>
      </w:r>
      <w:r>
        <w:rPr>
          <w:color w:val="231F20"/>
          <w:spacing w:val="-2"/>
          <w:sz w:val="14"/>
        </w:rPr>
        <w:t>e-mail:</w:t>
      </w:r>
      <w:r>
        <w:rPr>
          <w:color w:val="231F20"/>
          <w:spacing w:val="-4"/>
          <w:sz w:val="14"/>
        </w:rPr>
        <w:t> </w:t>
      </w:r>
      <w:hyperlink r:id="rId8">
        <w:r>
          <w:rPr>
            <w:color w:val="231F20"/>
            <w:spacing w:val="-2"/>
            <w:sz w:val="14"/>
          </w:rPr>
          <w:t>semratetik@hotmail.com</w:t>
        </w:r>
      </w:hyperlink>
    </w:p>
    <w:p>
      <w:pPr>
        <w:pStyle w:val="BodyText"/>
        <w:spacing w:before="81"/>
        <w:ind w:left="0"/>
        <w:jc w:val="left"/>
      </w:pPr>
    </w:p>
    <w:p>
      <w:pPr>
        <w:pStyle w:val="Heading2"/>
        <w:ind w:left="117" w:firstLine="0"/>
        <w:jc w:val="left"/>
      </w:pPr>
      <w:r>
        <w:rPr>
          <w:color w:val="231F20"/>
          <w:spacing w:val="-5"/>
        </w:rPr>
        <w:t>Öz</w:t>
      </w:r>
    </w:p>
    <w:p>
      <w:pPr>
        <w:pStyle w:val="BodyText"/>
        <w:spacing w:line="225" w:lineRule="auto" w:before="111"/>
        <w:ind w:right="1095"/>
      </w:pPr>
      <w:r>
        <w:rPr>
          <w:color w:val="231F20"/>
        </w:rPr>
        <w:t>Günümüzde her alanda değişim ve gelişmeler rekabeti yoğunlaştırmaktadır. </w:t>
      </w:r>
      <w:r>
        <w:rPr>
          <w:color w:val="231F20"/>
        </w:rPr>
        <w:t>İşletmeler yoğun rekabet ortamında yaşamlarını sürekli kılmaya çabalamaktadır. Teknolojik çevredeki gelişmeler, işletmeler arası rekabet, tüketici ihtiyaçlarının ve isteklerinin hızla değişmesi, be- lirsizliğin</w:t>
      </w:r>
      <w:r>
        <w:rPr>
          <w:color w:val="231F20"/>
          <w:spacing w:val="-14"/>
        </w:rPr>
        <w:t> </w:t>
      </w:r>
      <w:r>
        <w:rPr>
          <w:color w:val="231F20"/>
        </w:rPr>
        <w:t>artması</w:t>
      </w:r>
      <w:r>
        <w:rPr>
          <w:color w:val="231F20"/>
          <w:spacing w:val="-14"/>
        </w:rPr>
        <w:t> </w:t>
      </w:r>
      <w:r>
        <w:rPr>
          <w:color w:val="231F20"/>
        </w:rPr>
        <w:t>ve</w:t>
      </w:r>
      <w:r>
        <w:rPr>
          <w:color w:val="231F20"/>
          <w:spacing w:val="-14"/>
        </w:rPr>
        <w:t> </w:t>
      </w:r>
      <w:r>
        <w:rPr>
          <w:color w:val="231F20"/>
        </w:rPr>
        <w:t>geleceğin</w:t>
      </w:r>
      <w:r>
        <w:rPr>
          <w:color w:val="231F20"/>
          <w:spacing w:val="-13"/>
        </w:rPr>
        <w:t> </w:t>
      </w:r>
      <w:r>
        <w:rPr>
          <w:color w:val="231F20"/>
        </w:rPr>
        <w:t>tahmin</w:t>
      </w:r>
      <w:r>
        <w:rPr>
          <w:color w:val="231F20"/>
          <w:spacing w:val="-14"/>
        </w:rPr>
        <w:t> </w:t>
      </w:r>
      <w:r>
        <w:rPr>
          <w:color w:val="231F20"/>
        </w:rPr>
        <w:t>edilememesi</w:t>
      </w:r>
      <w:r>
        <w:rPr>
          <w:color w:val="231F20"/>
          <w:spacing w:val="-14"/>
        </w:rPr>
        <w:t> </w:t>
      </w:r>
      <w:r>
        <w:rPr>
          <w:color w:val="231F20"/>
        </w:rPr>
        <w:t>işletmelerin</w:t>
      </w:r>
      <w:r>
        <w:rPr>
          <w:color w:val="231F20"/>
          <w:spacing w:val="-14"/>
        </w:rPr>
        <w:t> </w:t>
      </w:r>
      <w:r>
        <w:rPr>
          <w:color w:val="231F20"/>
        </w:rPr>
        <w:t>varlığını</w:t>
      </w:r>
      <w:r>
        <w:rPr>
          <w:color w:val="231F20"/>
          <w:spacing w:val="-13"/>
        </w:rPr>
        <w:t> </w:t>
      </w:r>
      <w:r>
        <w:rPr>
          <w:color w:val="231F20"/>
        </w:rPr>
        <w:t>sürdürmesini</w:t>
      </w:r>
      <w:r>
        <w:rPr>
          <w:color w:val="231F20"/>
          <w:spacing w:val="-14"/>
        </w:rPr>
        <w:t> </w:t>
      </w:r>
      <w:r>
        <w:rPr>
          <w:color w:val="231F20"/>
        </w:rPr>
        <w:t>zorlaş- tırmaktadır.</w:t>
      </w:r>
      <w:r>
        <w:rPr>
          <w:color w:val="231F20"/>
          <w:spacing w:val="-3"/>
        </w:rPr>
        <w:t> </w:t>
      </w:r>
      <w:r>
        <w:rPr>
          <w:color w:val="231F20"/>
        </w:rPr>
        <w:t>İşletmelerin</w:t>
      </w:r>
      <w:r>
        <w:rPr>
          <w:color w:val="231F20"/>
          <w:spacing w:val="-3"/>
        </w:rPr>
        <w:t> </w:t>
      </w:r>
      <w:r>
        <w:rPr>
          <w:color w:val="231F20"/>
        </w:rPr>
        <w:t>karşı</w:t>
      </w:r>
      <w:r>
        <w:rPr>
          <w:color w:val="231F20"/>
          <w:spacing w:val="-3"/>
        </w:rPr>
        <w:t> </w:t>
      </w:r>
      <w:r>
        <w:rPr>
          <w:color w:val="231F20"/>
        </w:rPr>
        <w:t>karşıya</w:t>
      </w:r>
      <w:r>
        <w:rPr>
          <w:color w:val="231F20"/>
          <w:spacing w:val="-3"/>
        </w:rPr>
        <w:t> </w:t>
      </w:r>
      <w:r>
        <w:rPr>
          <w:color w:val="231F20"/>
        </w:rPr>
        <w:t>kaldığı</w:t>
      </w:r>
      <w:r>
        <w:rPr>
          <w:color w:val="231F20"/>
          <w:spacing w:val="-3"/>
        </w:rPr>
        <w:t> </w:t>
      </w:r>
      <w:r>
        <w:rPr>
          <w:color w:val="231F20"/>
        </w:rPr>
        <w:t>zorluklarla</w:t>
      </w:r>
      <w:r>
        <w:rPr>
          <w:color w:val="231F20"/>
          <w:spacing w:val="-3"/>
        </w:rPr>
        <w:t> </w:t>
      </w:r>
      <w:r>
        <w:rPr>
          <w:color w:val="231F20"/>
        </w:rPr>
        <w:t>başa</w:t>
      </w:r>
      <w:r>
        <w:rPr>
          <w:color w:val="231F20"/>
          <w:spacing w:val="-3"/>
        </w:rPr>
        <w:t> </w:t>
      </w:r>
      <w:r>
        <w:rPr>
          <w:color w:val="231F20"/>
        </w:rPr>
        <w:t>çıkabilmesi</w:t>
      </w:r>
      <w:r>
        <w:rPr>
          <w:color w:val="231F20"/>
          <w:spacing w:val="-3"/>
        </w:rPr>
        <w:t> </w:t>
      </w:r>
      <w:r>
        <w:rPr>
          <w:color w:val="231F20"/>
        </w:rPr>
        <w:t>için</w:t>
      </w:r>
      <w:r>
        <w:rPr>
          <w:color w:val="231F20"/>
          <w:spacing w:val="-3"/>
        </w:rPr>
        <w:t> </w:t>
      </w:r>
      <w:r>
        <w:rPr>
          <w:color w:val="231F20"/>
        </w:rPr>
        <w:t>üretim,</w:t>
      </w:r>
      <w:r>
        <w:rPr>
          <w:color w:val="231F20"/>
          <w:spacing w:val="-3"/>
        </w:rPr>
        <w:t> </w:t>
      </w:r>
      <w:r>
        <w:rPr>
          <w:color w:val="231F20"/>
        </w:rPr>
        <w:t>lojistik ve pazarlama faaliyetlerinde rakiplerinden farklılaşmasının yanı sıra bilgiyi etkili bir şeklde yönetmeleri gerekmektedir. Bilgi yönetimi, değişimin hızlı ve sürekli olması bilgiyi stratejik bir araç olarak kullanarak işletmenin başarıya ulaşmasını amaçlayan bir süreçtir. Dolayısıyla yeniliğe</w:t>
      </w:r>
      <w:r>
        <w:rPr>
          <w:color w:val="231F20"/>
          <w:spacing w:val="-7"/>
        </w:rPr>
        <w:t> </w:t>
      </w:r>
      <w:r>
        <w:rPr>
          <w:color w:val="231F20"/>
        </w:rPr>
        <w:t>ve</w:t>
      </w:r>
      <w:r>
        <w:rPr>
          <w:color w:val="231F20"/>
          <w:spacing w:val="-7"/>
        </w:rPr>
        <w:t> </w:t>
      </w:r>
      <w:r>
        <w:rPr>
          <w:color w:val="231F20"/>
        </w:rPr>
        <w:t>bilgi</w:t>
      </w:r>
      <w:r>
        <w:rPr>
          <w:color w:val="231F20"/>
          <w:spacing w:val="-7"/>
        </w:rPr>
        <w:t> </w:t>
      </w:r>
      <w:r>
        <w:rPr>
          <w:color w:val="231F20"/>
        </w:rPr>
        <w:t>yönetimine</w:t>
      </w:r>
      <w:r>
        <w:rPr>
          <w:color w:val="231F20"/>
          <w:spacing w:val="-7"/>
        </w:rPr>
        <w:t> </w:t>
      </w:r>
      <w:r>
        <w:rPr>
          <w:color w:val="231F20"/>
        </w:rPr>
        <w:t>önem</w:t>
      </w:r>
      <w:r>
        <w:rPr>
          <w:color w:val="231F20"/>
          <w:spacing w:val="-7"/>
        </w:rPr>
        <w:t> </w:t>
      </w:r>
      <w:r>
        <w:rPr>
          <w:color w:val="231F20"/>
        </w:rPr>
        <w:t>veren</w:t>
      </w:r>
      <w:r>
        <w:rPr>
          <w:color w:val="231F20"/>
          <w:spacing w:val="-7"/>
        </w:rPr>
        <w:t> </w:t>
      </w:r>
      <w:r>
        <w:rPr>
          <w:color w:val="231F20"/>
        </w:rPr>
        <w:t>işletmeler</w:t>
      </w:r>
      <w:r>
        <w:rPr>
          <w:color w:val="231F20"/>
          <w:spacing w:val="-7"/>
        </w:rPr>
        <w:t> </w:t>
      </w:r>
      <w:r>
        <w:rPr>
          <w:color w:val="231F20"/>
        </w:rPr>
        <w:t>pazarda</w:t>
      </w:r>
      <w:r>
        <w:rPr>
          <w:color w:val="231F20"/>
          <w:spacing w:val="-7"/>
        </w:rPr>
        <w:t> </w:t>
      </w:r>
      <w:r>
        <w:rPr>
          <w:color w:val="231F20"/>
        </w:rPr>
        <w:t>rekabette</w:t>
      </w:r>
      <w:r>
        <w:rPr>
          <w:color w:val="231F20"/>
          <w:spacing w:val="-7"/>
        </w:rPr>
        <w:t> </w:t>
      </w:r>
      <w:r>
        <w:rPr>
          <w:color w:val="231F20"/>
        </w:rPr>
        <w:t>öne</w:t>
      </w:r>
      <w:r>
        <w:rPr>
          <w:color w:val="231F20"/>
          <w:spacing w:val="-7"/>
        </w:rPr>
        <w:t> </w:t>
      </w:r>
      <w:r>
        <w:rPr>
          <w:color w:val="231F20"/>
        </w:rPr>
        <w:t>çıkmakta,</w:t>
      </w:r>
      <w:r>
        <w:rPr>
          <w:color w:val="231F20"/>
          <w:spacing w:val="-7"/>
        </w:rPr>
        <w:t> </w:t>
      </w:r>
      <w:r>
        <w:rPr>
          <w:color w:val="231F20"/>
        </w:rPr>
        <w:t>rakipleri- ne</w:t>
      </w:r>
      <w:r>
        <w:rPr>
          <w:color w:val="231F20"/>
          <w:spacing w:val="-11"/>
        </w:rPr>
        <w:t> </w:t>
      </w:r>
      <w:r>
        <w:rPr>
          <w:color w:val="231F20"/>
        </w:rPr>
        <w:t>göre</w:t>
      </w:r>
      <w:r>
        <w:rPr>
          <w:color w:val="231F20"/>
          <w:spacing w:val="-11"/>
        </w:rPr>
        <w:t> </w:t>
      </w:r>
      <w:r>
        <w:rPr>
          <w:color w:val="231F20"/>
        </w:rPr>
        <w:t>performansı</w:t>
      </w:r>
      <w:r>
        <w:rPr>
          <w:color w:val="231F20"/>
          <w:spacing w:val="34"/>
        </w:rPr>
        <w:t> </w:t>
      </w:r>
      <w:r>
        <w:rPr>
          <w:color w:val="231F20"/>
        </w:rPr>
        <w:t>artmaktadır.</w:t>
      </w:r>
      <w:r>
        <w:rPr>
          <w:color w:val="231F20"/>
          <w:spacing w:val="-11"/>
        </w:rPr>
        <w:t> </w:t>
      </w:r>
      <w:r>
        <w:rPr>
          <w:color w:val="231F20"/>
        </w:rPr>
        <w:t>Bu</w:t>
      </w:r>
      <w:r>
        <w:rPr>
          <w:color w:val="231F20"/>
          <w:spacing w:val="-11"/>
        </w:rPr>
        <w:t> </w:t>
      </w:r>
      <w:r>
        <w:rPr>
          <w:color w:val="231F20"/>
        </w:rPr>
        <w:t>çalışmanın</w:t>
      </w:r>
      <w:r>
        <w:rPr>
          <w:color w:val="231F20"/>
          <w:spacing w:val="-11"/>
        </w:rPr>
        <w:t> </w:t>
      </w:r>
      <w:r>
        <w:rPr>
          <w:color w:val="231F20"/>
        </w:rPr>
        <w:t>amacı,</w:t>
      </w:r>
      <w:r>
        <w:rPr>
          <w:color w:val="231F20"/>
          <w:spacing w:val="-11"/>
        </w:rPr>
        <w:t> </w:t>
      </w:r>
      <w:r>
        <w:rPr>
          <w:color w:val="231F20"/>
        </w:rPr>
        <w:t>bilgi</w:t>
      </w:r>
      <w:r>
        <w:rPr>
          <w:color w:val="231F20"/>
          <w:spacing w:val="-11"/>
        </w:rPr>
        <w:t> </w:t>
      </w:r>
      <w:r>
        <w:rPr>
          <w:color w:val="231F20"/>
        </w:rPr>
        <w:t>yönetiminin</w:t>
      </w:r>
      <w:r>
        <w:rPr>
          <w:color w:val="231F20"/>
          <w:spacing w:val="-11"/>
        </w:rPr>
        <w:t> </w:t>
      </w:r>
      <w:r>
        <w:rPr>
          <w:color w:val="231F20"/>
        </w:rPr>
        <w:t>işletme</w:t>
      </w:r>
      <w:r>
        <w:rPr>
          <w:color w:val="231F20"/>
          <w:spacing w:val="-11"/>
        </w:rPr>
        <w:t> </w:t>
      </w:r>
      <w:r>
        <w:rPr>
          <w:color w:val="231F20"/>
        </w:rPr>
        <w:t>bşarısındaki rolünü kavramsal çerçevede incelemektir.</w:t>
      </w:r>
    </w:p>
    <w:p>
      <w:pPr>
        <w:spacing w:before="111"/>
        <w:ind w:left="117" w:right="0" w:firstLine="0"/>
        <w:jc w:val="both"/>
        <w:rPr>
          <w:sz w:val="22"/>
        </w:rPr>
      </w:pPr>
      <w:r>
        <w:rPr>
          <w:b/>
          <w:color w:val="231F20"/>
          <w:sz w:val="22"/>
        </w:rPr>
        <w:t>Anahtar</w:t>
      </w:r>
      <w:r>
        <w:rPr>
          <w:b/>
          <w:color w:val="231F20"/>
          <w:spacing w:val="-3"/>
          <w:sz w:val="22"/>
        </w:rPr>
        <w:t> </w:t>
      </w:r>
      <w:r>
        <w:rPr>
          <w:b/>
          <w:color w:val="231F20"/>
          <w:sz w:val="22"/>
        </w:rPr>
        <w:t>kelimeler:</w:t>
      </w:r>
      <w:r>
        <w:rPr>
          <w:b/>
          <w:color w:val="231F20"/>
          <w:spacing w:val="-1"/>
          <w:sz w:val="22"/>
        </w:rPr>
        <w:t> </w:t>
      </w:r>
      <w:r>
        <w:rPr>
          <w:color w:val="231F20"/>
          <w:sz w:val="22"/>
        </w:rPr>
        <w:t>Bilgi,</w:t>
      </w:r>
      <w:r>
        <w:rPr>
          <w:color w:val="231F20"/>
          <w:spacing w:val="-1"/>
          <w:sz w:val="22"/>
        </w:rPr>
        <w:t> </w:t>
      </w:r>
      <w:r>
        <w:rPr>
          <w:color w:val="231F20"/>
          <w:sz w:val="22"/>
        </w:rPr>
        <w:t>Bilgi</w:t>
      </w:r>
      <w:r>
        <w:rPr>
          <w:color w:val="231F20"/>
          <w:spacing w:val="-1"/>
          <w:sz w:val="22"/>
        </w:rPr>
        <w:t> </w:t>
      </w:r>
      <w:r>
        <w:rPr>
          <w:color w:val="231F20"/>
          <w:sz w:val="22"/>
        </w:rPr>
        <w:t>Yönetimi,</w:t>
      </w:r>
      <w:r>
        <w:rPr>
          <w:color w:val="231F20"/>
          <w:spacing w:val="-1"/>
          <w:sz w:val="22"/>
        </w:rPr>
        <w:t> </w:t>
      </w:r>
      <w:r>
        <w:rPr>
          <w:color w:val="231F20"/>
          <w:spacing w:val="-2"/>
          <w:sz w:val="22"/>
        </w:rPr>
        <w:t>İşletme</w:t>
      </w:r>
    </w:p>
    <w:p>
      <w:pPr>
        <w:pStyle w:val="BodyText"/>
        <w:spacing w:before="193"/>
        <w:ind w:left="0"/>
        <w:jc w:val="left"/>
      </w:pPr>
    </w:p>
    <w:p>
      <w:pPr>
        <w:pStyle w:val="Heading2"/>
        <w:ind w:left="117" w:firstLine="0"/>
        <w:jc w:val="left"/>
      </w:pPr>
      <w:r>
        <w:rPr>
          <w:color w:val="231F20"/>
          <w:spacing w:val="-2"/>
        </w:rPr>
        <w:t>Abstract</w:t>
      </w:r>
    </w:p>
    <w:p>
      <w:pPr>
        <w:pStyle w:val="BodyText"/>
        <w:spacing w:line="225" w:lineRule="auto" w:before="110"/>
        <w:ind w:right="1094"/>
      </w:pPr>
      <w:r>
        <w:rPr>
          <w:color w:val="231F20"/>
        </w:rPr>
        <w:t>Today, changes and developments in every field intensify competition. Businesses strive to maintain their existence in an intensely competitive environment. Developments in the tech- nological environment, competition between businesses, rapid changes in consumer </w:t>
      </w:r>
      <w:r>
        <w:rPr>
          <w:color w:val="231F20"/>
        </w:rPr>
        <w:t>needs and desires, increasing uncertainty and the unpredictability of the future make it difficult for businesses</w:t>
      </w:r>
      <w:r>
        <w:rPr>
          <w:color w:val="231F20"/>
          <w:spacing w:val="-7"/>
        </w:rPr>
        <w:t> </w:t>
      </w:r>
      <w:r>
        <w:rPr>
          <w:color w:val="231F20"/>
        </w:rPr>
        <w:t>to</w:t>
      </w:r>
      <w:r>
        <w:rPr>
          <w:color w:val="231F20"/>
          <w:spacing w:val="-6"/>
        </w:rPr>
        <w:t> </w:t>
      </w:r>
      <w:r>
        <w:rPr>
          <w:color w:val="231F20"/>
        </w:rPr>
        <w:t>continue</w:t>
      </w:r>
      <w:r>
        <w:rPr>
          <w:color w:val="231F20"/>
          <w:spacing w:val="-6"/>
        </w:rPr>
        <w:t> </w:t>
      </w:r>
      <w:r>
        <w:rPr>
          <w:color w:val="231F20"/>
        </w:rPr>
        <w:t>their</w:t>
      </w:r>
      <w:r>
        <w:rPr>
          <w:color w:val="231F20"/>
          <w:spacing w:val="-6"/>
        </w:rPr>
        <w:t> </w:t>
      </w:r>
      <w:r>
        <w:rPr>
          <w:color w:val="231F20"/>
        </w:rPr>
        <w:t>existence.</w:t>
      </w:r>
      <w:r>
        <w:rPr>
          <w:color w:val="231F20"/>
          <w:spacing w:val="-6"/>
        </w:rPr>
        <w:t> </w:t>
      </w:r>
      <w:r>
        <w:rPr>
          <w:color w:val="231F20"/>
        </w:rPr>
        <w:t>In</w:t>
      </w:r>
      <w:r>
        <w:rPr>
          <w:color w:val="231F20"/>
          <w:spacing w:val="-7"/>
        </w:rPr>
        <w:t> </w:t>
      </w:r>
      <w:r>
        <w:rPr>
          <w:color w:val="231F20"/>
        </w:rPr>
        <w:t>order</w:t>
      </w:r>
      <w:r>
        <w:rPr>
          <w:color w:val="231F20"/>
          <w:spacing w:val="-7"/>
        </w:rPr>
        <w:t> </w:t>
      </w:r>
      <w:r>
        <w:rPr>
          <w:color w:val="231F20"/>
        </w:rPr>
        <w:t>for</w:t>
      </w:r>
      <w:r>
        <w:rPr>
          <w:color w:val="231F20"/>
          <w:spacing w:val="-7"/>
        </w:rPr>
        <w:t> </w:t>
      </w:r>
      <w:r>
        <w:rPr>
          <w:color w:val="231F20"/>
        </w:rPr>
        <w:t>businesses</w:t>
      </w:r>
      <w:r>
        <w:rPr>
          <w:color w:val="231F20"/>
          <w:spacing w:val="-7"/>
        </w:rPr>
        <w:t> </w:t>
      </w:r>
      <w:r>
        <w:rPr>
          <w:color w:val="231F20"/>
        </w:rPr>
        <w:t>to</w:t>
      </w:r>
      <w:r>
        <w:rPr>
          <w:color w:val="231F20"/>
          <w:spacing w:val="-6"/>
        </w:rPr>
        <w:t> </w:t>
      </w:r>
      <w:r>
        <w:rPr>
          <w:color w:val="231F20"/>
        </w:rPr>
        <w:t>cope</w:t>
      </w:r>
      <w:r>
        <w:rPr>
          <w:color w:val="231F20"/>
          <w:spacing w:val="-7"/>
        </w:rPr>
        <w:t> </w:t>
      </w:r>
      <w:r>
        <w:rPr>
          <w:color w:val="231F20"/>
        </w:rPr>
        <w:t>with</w:t>
      </w:r>
      <w:r>
        <w:rPr>
          <w:color w:val="231F20"/>
          <w:spacing w:val="-6"/>
        </w:rPr>
        <w:t> </w:t>
      </w:r>
      <w:r>
        <w:rPr>
          <w:color w:val="231F20"/>
        </w:rPr>
        <w:t>the</w:t>
      </w:r>
      <w:r>
        <w:rPr>
          <w:color w:val="231F20"/>
          <w:spacing w:val="-6"/>
        </w:rPr>
        <w:t> </w:t>
      </w:r>
      <w:r>
        <w:rPr>
          <w:color w:val="231F20"/>
        </w:rPr>
        <w:t>challenges</w:t>
      </w:r>
      <w:r>
        <w:rPr>
          <w:color w:val="231F20"/>
          <w:spacing w:val="-6"/>
        </w:rPr>
        <w:t> </w:t>
      </w:r>
      <w:r>
        <w:rPr>
          <w:color w:val="231F20"/>
        </w:rPr>
        <w:t>they face,</w:t>
      </w:r>
      <w:r>
        <w:rPr>
          <w:color w:val="231F20"/>
          <w:spacing w:val="-2"/>
        </w:rPr>
        <w:t> </w:t>
      </w:r>
      <w:r>
        <w:rPr>
          <w:color w:val="231F20"/>
        </w:rPr>
        <w:t>they</w:t>
      </w:r>
      <w:r>
        <w:rPr>
          <w:color w:val="231F20"/>
          <w:spacing w:val="-2"/>
        </w:rPr>
        <w:t> </w:t>
      </w:r>
      <w:r>
        <w:rPr>
          <w:color w:val="231F20"/>
        </w:rPr>
        <w:t>need</w:t>
      </w:r>
      <w:r>
        <w:rPr>
          <w:color w:val="231F20"/>
          <w:spacing w:val="-2"/>
        </w:rPr>
        <w:t> </w:t>
      </w:r>
      <w:r>
        <w:rPr>
          <w:color w:val="231F20"/>
        </w:rPr>
        <w:t>to</w:t>
      </w:r>
      <w:r>
        <w:rPr>
          <w:color w:val="231F20"/>
          <w:spacing w:val="-2"/>
        </w:rPr>
        <w:t> </w:t>
      </w:r>
      <w:r>
        <w:rPr>
          <w:color w:val="231F20"/>
        </w:rPr>
        <w:t>differentiate</w:t>
      </w:r>
      <w:r>
        <w:rPr>
          <w:color w:val="231F20"/>
          <w:spacing w:val="-2"/>
        </w:rPr>
        <w:t> </w:t>
      </w:r>
      <w:r>
        <w:rPr>
          <w:color w:val="231F20"/>
        </w:rPr>
        <w:t>themselves</w:t>
      </w:r>
      <w:r>
        <w:rPr>
          <w:color w:val="231F20"/>
          <w:spacing w:val="-2"/>
        </w:rPr>
        <w:t> </w:t>
      </w:r>
      <w:r>
        <w:rPr>
          <w:color w:val="231F20"/>
        </w:rPr>
        <w:t>from</w:t>
      </w:r>
      <w:r>
        <w:rPr>
          <w:color w:val="231F20"/>
          <w:spacing w:val="-2"/>
        </w:rPr>
        <w:t> </w:t>
      </w:r>
      <w:r>
        <w:rPr>
          <w:color w:val="231F20"/>
        </w:rPr>
        <w:t>their</w:t>
      </w:r>
      <w:r>
        <w:rPr>
          <w:color w:val="231F20"/>
          <w:spacing w:val="-2"/>
        </w:rPr>
        <w:t> </w:t>
      </w:r>
      <w:r>
        <w:rPr>
          <w:color w:val="231F20"/>
        </w:rPr>
        <w:t>competitors</w:t>
      </w:r>
      <w:r>
        <w:rPr>
          <w:color w:val="231F20"/>
          <w:spacing w:val="-2"/>
        </w:rPr>
        <w:t> </w:t>
      </w:r>
      <w:r>
        <w:rPr>
          <w:color w:val="231F20"/>
        </w:rPr>
        <w:t>in</w:t>
      </w:r>
      <w:r>
        <w:rPr>
          <w:color w:val="231F20"/>
          <w:spacing w:val="-2"/>
        </w:rPr>
        <w:t> </w:t>
      </w:r>
      <w:r>
        <w:rPr>
          <w:color w:val="231F20"/>
        </w:rPr>
        <w:t>production,</w:t>
      </w:r>
      <w:r>
        <w:rPr>
          <w:color w:val="231F20"/>
          <w:spacing w:val="-2"/>
        </w:rPr>
        <w:t> </w:t>
      </w:r>
      <w:r>
        <w:rPr>
          <w:color w:val="231F20"/>
        </w:rPr>
        <w:t>logistics</w:t>
      </w:r>
      <w:r>
        <w:rPr>
          <w:color w:val="231F20"/>
          <w:spacing w:val="-2"/>
        </w:rPr>
        <w:t> </w:t>
      </w:r>
      <w:r>
        <w:rPr>
          <w:color w:val="231F20"/>
        </w:rPr>
        <w:t>and marketing</w:t>
      </w:r>
      <w:r>
        <w:rPr>
          <w:color w:val="231F20"/>
          <w:spacing w:val="-2"/>
        </w:rPr>
        <w:t> </w:t>
      </w:r>
      <w:r>
        <w:rPr>
          <w:color w:val="231F20"/>
        </w:rPr>
        <w:t>activities,</w:t>
      </w:r>
      <w:r>
        <w:rPr>
          <w:color w:val="231F20"/>
          <w:spacing w:val="-2"/>
        </w:rPr>
        <w:t> </w:t>
      </w:r>
      <w:r>
        <w:rPr>
          <w:color w:val="231F20"/>
        </w:rPr>
        <w:t>as</w:t>
      </w:r>
      <w:r>
        <w:rPr>
          <w:color w:val="231F20"/>
          <w:spacing w:val="-2"/>
        </w:rPr>
        <w:t> </w:t>
      </w:r>
      <w:r>
        <w:rPr>
          <w:color w:val="231F20"/>
        </w:rPr>
        <w:t>well</w:t>
      </w:r>
      <w:r>
        <w:rPr>
          <w:color w:val="231F20"/>
          <w:spacing w:val="-2"/>
        </w:rPr>
        <w:t> </w:t>
      </w:r>
      <w:r>
        <w:rPr>
          <w:color w:val="231F20"/>
        </w:rPr>
        <w:t>as</w:t>
      </w:r>
      <w:r>
        <w:rPr>
          <w:color w:val="231F20"/>
          <w:spacing w:val="-2"/>
        </w:rPr>
        <w:t> </w:t>
      </w:r>
      <w:r>
        <w:rPr>
          <w:color w:val="231F20"/>
        </w:rPr>
        <w:t>manage</w:t>
      </w:r>
      <w:r>
        <w:rPr>
          <w:color w:val="231F20"/>
          <w:spacing w:val="-2"/>
        </w:rPr>
        <w:t> </w:t>
      </w:r>
      <w:r>
        <w:rPr>
          <w:color w:val="231F20"/>
        </w:rPr>
        <w:t>information</w:t>
      </w:r>
      <w:r>
        <w:rPr>
          <w:color w:val="231F20"/>
          <w:spacing w:val="-2"/>
        </w:rPr>
        <w:t> </w:t>
      </w:r>
      <w:r>
        <w:rPr>
          <w:color w:val="231F20"/>
        </w:rPr>
        <w:t>effectively.</w:t>
      </w:r>
      <w:r>
        <w:rPr>
          <w:color w:val="231F20"/>
          <w:spacing w:val="-2"/>
        </w:rPr>
        <w:t> </w:t>
      </w:r>
      <w:r>
        <w:rPr>
          <w:color w:val="231F20"/>
        </w:rPr>
        <w:t>Information</w:t>
      </w:r>
      <w:r>
        <w:rPr>
          <w:color w:val="231F20"/>
          <w:spacing w:val="-2"/>
        </w:rPr>
        <w:t> </w:t>
      </w:r>
      <w:r>
        <w:rPr>
          <w:color w:val="231F20"/>
        </w:rPr>
        <w:t>management</w:t>
      </w:r>
      <w:r>
        <w:rPr>
          <w:color w:val="231F20"/>
          <w:spacing w:val="-2"/>
        </w:rPr>
        <w:t> </w:t>
      </w:r>
      <w:r>
        <w:rPr>
          <w:color w:val="231F20"/>
        </w:rPr>
        <w:t>is</w:t>
      </w:r>
      <w:r>
        <w:rPr>
          <w:color w:val="231F20"/>
          <w:spacing w:val="-2"/>
        </w:rPr>
        <w:t> </w:t>
      </w:r>
      <w:r>
        <w:rPr>
          <w:color w:val="231F20"/>
        </w:rPr>
        <w:t>a process</w:t>
      </w:r>
      <w:r>
        <w:rPr>
          <w:color w:val="231F20"/>
          <w:spacing w:val="-13"/>
        </w:rPr>
        <w:t> </w:t>
      </w:r>
      <w:r>
        <w:rPr>
          <w:color w:val="231F20"/>
        </w:rPr>
        <w:t>that</w:t>
      </w:r>
      <w:r>
        <w:rPr>
          <w:color w:val="231F20"/>
          <w:spacing w:val="-13"/>
        </w:rPr>
        <w:t> </w:t>
      </w:r>
      <w:r>
        <w:rPr>
          <w:color w:val="231F20"/>
        </w:rPr>
        <w:t>aims</w:t>
      </w:r>
      <w:r>
        <w:rPr>
          <w:color w:val="231F20"/>
          <w:spacing w:val="-13"/>
        </w:rPr>
        <w:t> </w:t>
      </w:r>
      <w:r>
        <w:rPr>
          <w:color w:val="231F20"/>
        </w:rPr>
        <w:t>for</w:t>
      </w:r>
      <w:r>
        <w:rPr>
          <w:color w:val="231F20"/>
          <w:spacing w:val="-13"/>
        </w:rPr>
        <w:t> </w:t>
      </w:r>
      <w:r>
        <w:rPr>
          <w:color w:val="231F20"/>
        </w:rPr>
        <w:t>the</w:t>
      </w:r>
      <w:r>
        <w:rPr>
          <w:color w:val="231F20"/>
          <w:spacing w:val="-13"/>
        </w:rPr>
        <w:t> </w:t>
      </w:r>
      <w:r>
        <w:rPr>
          <w:color w:val="231F20"/>
        </w:rPr>
        <w:t>business</w:t>
      </w:r>
      <w:r>
        <w:rPr>
          <w:color w:val="231F20"/>
          <w:spacing w:val="-13"/>
        </w:rPr>
        <w:t> </w:t>
      </w:r>
      <w:r>
        <w:rPr>
          <w:color w:val="231F20"/>
        </w:rPr>
        <w:t>to</w:t>
      </w:r>
      <w:r>
        <w:rPr>
          <w:color w:val="231F20"/>
          <w:spacing w:val="-13"/>
        </w:rPr>
        <w:t> </w:t>
      </w:r>
      <w:r>
        <w:rPr>
          <w:color w:val="231F20"/>
        </w:rPr>
        <w:t>achieve</w:t>
      </w:r>
      <w:r>
        <w:rPr>
          <w:color w:val="231F20"/>
          <w:spacing w:val="-13"/>
        </w:rPr>
        <w:t> </w:t>
      </w:r>
      <w:r>
        <w:rPr>
          <w:color w:val="231F20"/>
        </w:rPr>
        <w:t>success</w:t>
      </w:r>
      <w:r>
        <w:rPr>
          <w:color w:val="231F20"/>
          <w:spacing w:val="-13"/>
        </w:rPr>
        <w:t> </w:t>
      </w:r>
      <w:r>
        <w:rPr>
          <w:color w:val="231F20"/>
        </w:rPr>
        <w:t>by</w:t>
      </w:r>
      <w:r>
        <w:rPr>
          <w:color w:val="231F20"/>
          <w:spacing w:val="-13"/>
        </w:rPr>
        <w:t> </w:t>
      </w:r>
      <w:r>
        <w:rPr>
          <w:color w:val="231F20"/>
        </w:rPr>
        <w:t>using</w:t>
      </w:r>
      <w:r>
        <w:rPr>
          <w:color w:val="231F20"/>
          <w:spacing w:val="-13"/>
        </w:rPr>
        <w:t> </w:t>
      </w:r>
      <w:r>
        <w:rPr>
          <w:color w:val="231F20"/>
        </w:rPr>
        <w:t>information</w:t>
      </w:r>
      <w:r>
        <w:rPr>
          <w:color w:val="231F20"/>
          <w:spacing w:val="-13"/>
        </w:rPr>
        <w:t> </w:t>
      </w:r>
      <w:r>
        <w:rPr>
          <w:color w:val="231F20"/>
        </w:rPr>
        <w:t>as</w:t>
      </w:r>
      <w:r>
        <w:rPr>
          <w:color w:val="231F20"/>
          <w:spacing w:val="-13"/>
        </w:rPr>
        <w:t> </w:t>
      </w:r>
      <w:r>
        <w:rPr>
          <w:color w:val="231F20"/>
        </w:rPr>
        <w:t>a</w:t>
      </w:r>
      <w:r>
        <w:rPr>
          <w:color w:val="231F20"/>
          <w:spacing w:val="-13"/>
        </w:rPr>
        <w:t> </w:t>
      </w:r>
      <w:r>
        <w:rPr>
          <w:color w:val="231F20"/>
        </w:rPr>
        <w:t>strategic</w:t>
      </w:r>
      <w:r>
        <w:rPr>
          <w:color w:val="231F20"/>
          <w:spacing w:val="-13"/>
        </w:rPr>
        <w:t> </w:t>
      </w:r>
      <w:r>
        <w:rPr>
          <w:color w:val="231F20"/>
        </w:rPr>
        <w:t>tool</w:t>
      </w:r>
      <w:r>
        <w:rPr>
          <w:color w:val="231F20"/>
          <w:spacing w:val="-13"/>
        </w:rPr>
        <w:t> </w:t>
      </w:r>
      <w:r>
        <w:rPr>
          <w:color w:val="231F20"/>
        </w:rPr>
        <w:t>for rapid</w:t>
      </w:r>
      <w:r>
        <w:rPr>
          <w:color w:val="231F20"/>
          <w:spacing w:val="-4"/>
        </w:rPr>
        <w:t> </w:t>
      </w:r>
      <w:r>
        <w:rPr>
          <w:color w:val="231F20"/>
        </w:rPr>
        <w:t>and</w:t>
      </w:r>
      <w:r>
        <w:rPr>
          <w:color w:val="231F20"/>
          <w:spacing w:val="-4"/>
        </w:rPr>
        <w:t> </w:t>
      </w:r>
      <w:r>
        <w:rPr>
          <w:color w:val="231F20"/>
        </w:rPr>
        <w:t>continuous</w:t>
      </w:r>
      <w:r>
        <w:rPr>
          <w:color w:val="231F20"/>
          <w:spacing w:val="-4"/>
        </w:rPr>
        <w:t> </w:t>
      </w:r>
      <w:r>
        <w:rPr>
          <w:color w:val="231F20"/>
        </w:rPr>
        <w:t>change.</w:t>
      </w:r>
      <w:r>
        <w:rPr>
          <w:color w:val="231F20"/>
          <w:spacing w:val="-4"/>
        </w:rPr>
        <w:t> </w:t>
      </w:r>
      <w:r>
        <w:rPr>
          <w:color w:val="231F20"/>
        </w:rPr>
        <w:t>Therefore,</w:t>
      </w:r>
      <w:r>
        <w:rPr>
          <w:color w:val="231F20"/>
          <w:spacing w:val="-4"/>
        </w:rPr>
        <w:t> </w:t>
      </w:r>
      <w:r>
        <w:rPr>
          <w:color w:val="231F20"/>
        </w:rPr>
        <w:t>businesses</w:t>
      </w:r>
      <w:r>
        <w:rPr>
          <w:color w:val="231F20"/>
          <w:spacing w:val="-4"/>
        </w:rPr>
        <w:t> </w:t>
      </w:r>
      <w:r>
        <w:rPr>
          <w:color w:val="231F20"/>
        </w:rPr>
        <w:t>that</w:t>
      </w:r>
      <w:r>
        <w:rPr>
          <w:color w:val="231F20"/>
          <w:spacing w:val="-4"/>
        </w:rPr>
        <w:t> </w:t>
      </w:r>
      <w:r>
        <w:rPr>
          <w:color w:val="231F20"/>
        </w:rPr>
        <w:t>attach</w:t>
      </w:r>
      <w:r>
        <w:rPr>
          <w:color w:val="231F20"/>
          <w:spacing w:val="-4"/>
        </w:rPr>
        <w:t> </w:t>
      </w:r>
      <w:r>
        <w:rPr>
          <w:color w:val="231F20"/>
        </w:rPr>
        <w:t>importance</w:t>
      </w:r>
      <w:r>
        <w:rPr>
          <w:color w:val="231F20"/>
          <w:spacing w:val="-4"/>
        </w:rPr>
        <w:t> </w:t>
      </w:r>
      <w:r>
        <w:rPr>
          <w:color w:val="231F20"/>
        </w:rPr>
        <w:t>to</w:t>
      </w:r>
      <w:r>
        <w:rPr>
          <w:color w:val="231F20"/>
          <w:spacing w:val="-4"/>
        </w:rPr>
        <w:t> </w:t>
      </w:r>
      <w:r>
        <w:rPr>
          <w:color w:val="231F20"/>
        </w:rPr>
        <w:t>innovation</w:t>
      </w:r>
      <w:r>
        <w:rPr>
          <w:color w:val="231F20"/>
          <w:spacing w:val="-4"/>
        </w:rPr>
        <w:t> </w:t>
      </w:r>
      <w:r>
        <w:rPr>
          <w:color w:val="231F20"/>
        </w:rPr>
        <w:t>and information</w:t>
      </w:r>
      <w:r>
        <w:rPr>
          <w:color w:val="231F20"/>
          <w:spacing w:val="-12"/>
        </w:rPr>
        <w:t> </w:t>
      </w:r>
      <w:r>
        <w:rPr>
          <w:color w:val="231F20"/>
        </w:rPr>
        <w:t>management</w:t>
      </w:r>
      <w:r>
        <w:rPr>
          <w:color w:val="231F20"/>
          <w:spacing w:val="-12"/>
        </w:rPr>
        <w:t> </w:t>
      </w:r>
      <w:r>
        <w:rPr>
          <w:color w:val="231F20"/>
        </w:rPr>
        <w:t>stand</w:t>
      </w:r>
      <w:r>
        <w:rPr>
          <w:color w:val="231F20"/>
          <w:spacing w:val="-12"/>
        </w:rPr>
        <w:t> </w:t>
      </w:r>
      <w:r>
        <w:rPr>
          <w:color w:val="231F20"/>
        </w:rPr>
        <w:t>out</w:t>
      </w:r>
      <w:r>
        <w:rPr>
          <w:color w:val="231F20"/>
          <w:spacing w:val="-12"/>
        </w:rPr>
        <w:t> </w:t>
      </w:r>
      <w:r>
        <w:rPr>
          <w:color w:val="231F20"/>
        </w:rPr>
        <w:t>in</w:t>
      </w:r>
      <w:r>
        <w:rPr>
          <w:color w:val="231F20"/>
          <w:spacing w:val="-12"/>
        </w:rPr>
        <w:t> </w:t>
      </w:r>
      <w:r>
        <w:rPr>
          <w:color w:val="231F20"/>
        </w:rPr>
        <w:t>the</w:t>
      </w:r>
      <w:r>
        <w:rPr>
          <w:color w:val="231F20"/>
          <w:spacing w:val="-12"/>
        </w:rPr>
        <w:t> </w:t>
      </w:r>
      <w:r>
        <w:rPr>
          <w:color w:val="231F20"/>
        </w:rPr>
        <w:t>market</w:t>
      </w:r>
      <w:r>
        <w:rPr>
          <w:color w:val="231F20"/>
          <w:spacing w:val="-12"/>
        </w:rPr>
        <w:t> </w:t>
      </w:r>
      <w:r>
        <w:rPr>
          <w:color w:val="231F20"/>
        </w:rPr>
        <w:t>and</w:t>
      </w:r>
      <w:r>
        <w:rPr>
          <w:color w:val="231F20"/>
          <w:spacing w:val="-12"/>
        </w:rPr>
        <w:t> </w:t>
      </w:r>
      <w:r>
        <w:rPr>
          <w:color w:val="231F20"/>
        </w:rPr>
        <w:t>increase</w:t>
      </w:r>
      <w:r>
        <w:rPr>
          <w:color w:val="231F20"/>
          <w:spacing w:val="-12"/>
        </w:rPr>
        <w:t> </w:t>
      </w:r>
      <w:r>
        <w:rPr>
          <w:color w:val="231F20"/>
        </w:rPr>
        <w:t>their</w:t>
      </w:r>
      <w:r>
        <w:rPr>
          <w:color w:val="231F20"/>
          <w:spacing w:val="-12"/>
        </w:rPr>
        <w:t> </w:t>
      </w:r>
      <w:r>
        <w:rPr>
          <w:color w:val="231F20"/>
        </w:rPr>
        <w:t>performance</w:t>
      </w:r>
      <w:r>
        <w:rPr>
          <w:color w:val="231F20"/>
          <w:spacing w:val="-12"/>
        </w:rPr>
        <w:t> </w:t>
      </w:r>
      <w:r>
        <w:rPr>
          <w:color w:val="231F20"/>
        </w:rPr>
        <w:t>compared</w:t>
      </w:r>
      <w:r>
        <w:rPr>
          <w:color w:val="231F20"/>
          <w:spacing w:val="-12"/>
        </w:rPr>
        <w:t> </w:t>
      </w:r>
      <w:r>
        <w:rPr>
          <w:color w:val="231F20"/>
        </w:rPr>
        <w:t>to their</w:t>
      </w:r>
      <w:r>
        <w:rPr>
          <w:color w:val="231F20"/>
          <w:spacing w:val="-11"/>
        </w:rPr>
        <w:t> </w:t>
      </w:r>
      <w:r>
        <w:rPr>
          <w:color w:val="231F20"/>
        </w:rPr>
        <w:t>competitors.</w:t>
      </w:r>
      <w:r>
        <w:rPr>
          <w:color w:val="231F20"/>
          <w:spacing w:val="-11"/>
        </w:rPr>
        <w:t> </w:t>
      </w:r>
      <w:r>
        <w:rPr>
          <w:color w:val="231F20"/>
        </w:rPr>
        <w:t>The</w:t>
      </w:r>
      <w:r>
        <w:rPr>
          <w:color w:val="231F20"/>
          <w:spacing w:val="-11"/>
        </w:rPr>
        <w:t> </w:t>
      </w:r>
      <w:r>
        <w:rPr>
          <w:color w:val="231F20"/>
        </w:rPr>
        <w:t>purpose</w:t>
      </w:r>
      <w:r>
        <w:rPr>
          <w:color w:val="231F20"/>
          <w:spacing w:val="-11"/>
        </w:rPr>
        <w:t> </w:t>
      </w:r>
      <w:r>
        <w:rPr>
          <w:color w:val="231F20"/>
        </w:rPr>
        <w:t>of</w:t>
      </w:r>
      <w:r>
        <w:rPr>
          <w:color w:val="231F20"/>
          <w:spacing w:val="-11"/>
        </w:rPr>
        <w:t> </w:t>
      </w:r>
      <w:r>
        <w:rPr>
          <w:color w:val="231F20"/>
        </w:rPr>
        <w:t>this</w:t>
      </w:r>
      <w:r>
        <w:rPr>
          <w:color w:val="231F20"/>
          <w:spacing w:val="-11"/>
        </w:rPr>
        <w:t> </w:t>
      </w:r>
      <w:r>
        <w:rPr>
          <w:color w:val="231F20"/>
        </w:rPr>
        <w:t>study</w:t>
      </w:r>
      <w:r>
        <w:rPr>
          <w:color w:val="231F20"/>
          <w:spacing w:val="-11"/>
        </w:rPr>
        <w:t> </w:t>
      </w:r>
      <w:r>
        <w:rPr>
          <w:color w:val="231F20"/>
        </w:rPr>
        <w:t>is</w:t>
      </w:r>
      <w:r>
        <w:rPr>
          <w:color w:val="231F20"/>
          <w:spacing w:val="-11"/>
        </w:rPr>
        <w:t> </w:t>
      </w:r>
      <w:r>
        <w:rPr>
          <w:color w:val="231F20"/>
        </w:rPr>
        <w:t>to</w:t>
      </w:r>
      <w:r>
        <w:rPr>
          <w:color w:val="231F20"/>
          <w:spacing w:val="-11"/>
        </w:rPr>
        <w:t> </w:t>
      </w:r>
      <w:r>
        <w:rPr>
          <w:color w:val="231F20"/>
        </w:rPr>
        <w:t>examine</w:t>
      </w:r>
      <w:r>
        <w:rPr>
          <w:color w:val="231F20"/>
          <w:spacing w:val="-11"/>
        </w:rPr>
        <w:t> </w:t>
      </w:r>
      <w:r>
        <w:rPr>
          <w:color w:val="231F20"/>
        </w:rPr>
        <w:t>the</w:t>
      </w:r>
      <w:r>
        <w:rPr>
          <w:color w:val="231F20"/>
          <w:spacing w:val="-11"/>
        </w:rPr>
        <w:t> </w:t>
      </w:r>
      <w:r>
        <w:rPr>
          <w:color w:val="231F20"/>
        </w:rPr>
        <w:t>role</w:t>
      </w:r>
      <w:r>
        <w:rPr>
          <w:color w:val="231F20"/>
          <w:spacing w:val="-11"/>
        </w:rPr>
        <w:t> </w:t>
      </w:r>
      <w:r>
        <w:rPr>
          <w:color w:val="231F20"/>
        </w:rPr>
        <w:t>of</w:t>
      </w:r>
      <w:r>
        <w:rPr>
          <w:color w:val="231F20"/>
          <w:spacing w:val="-11"/>
        </w:rPr>
        <w:t> </w:t>
      </w:r>
      <w:r>
        <w:rPr>
          <w:color w:val="231F20"/>
        </w:rPr>
        <w:t>information</w:t>
      </w:r>
      <w:r>
        <w:rPr>
          <w:color w:val="231F20"/>
          <w:spacing w:val="-11"/>
        </w:rPr>
        <w:t> </w:t>
      </w:r>
      <w:r>
        <w:rPr>
          <w:color w:val="231F20"/>
        </w:rPr>
        <w:t>management in business success within a conceptual framework.</w:t>
      </w:r>
    </w:p>
    <w:p>
      <w:pPr>
        <w:pStyle w:val="BodyText"/>
        <w:spacing w:before="113"/>
      </w:pPr>
      <w:r>
        <w:rPr>
          <w:b/>
          <w:color w:val="231F20"/>
        </w:rPr>
        <w:t>Keywords: </w:t>
      </w:r>
      <w:r>
        <w:rPr>
          <w:color w:val="231F20"/>
        </w:rPr>
        <w:t>Information, Information Management, </w:t>
      </w:r>
      <w:r>
        <w:rPr>
          <w:color w:val="231F20"/>
          <w:spacing w:val="-2"/>
        </w:rPr>
        <w:t>Business</w:t>
      </w:r>
    </w:p>
    <w:p>
      <w:pPr>
        <w:pStyle w:val="BodyText"/>
        <w:spacing w:before="20" w:after="1"/>
        <w:ind w:left="0"/>
        <w:jc w:val="left"/>
        <w:rPr>
          <w:sz w:val="20"/>
        </w:rPr>
      </w:pPr>
    </w:p>
    <w:p>
      <w:pPr>
        <w:pStyle w:val="BodyText"/>
        <w:jc w:val="left"/>
        <w:rPr>
          <w:sz w:val="20"/>
        </w:rPr>
      </w:pPr>
      <w:r>
        <w:rPr>
          <w:sz w:val="20"/>
        </w:rPr>
        <mc:AlternateContent>
          <mc:Choice Requires="wps">
            <w:drawing>
              <wp:inline distT="0" distB="0" distL="0" distR="0">
                <wp:extent cx="5760085" cy="305435"/>
                <wp:effectExtent l="0" t="0" r="0" b="0"/>
                <wp:docPr id="5" name="Textbox 5"/>
                <wp:cNvGraphicFramePr>
                  <a:graphicFrameLocks/>
                </wp:cNvGraphicFramePr>
                <a:graphic>
                  <a:graphicData uri="http://schemas.microsoft.com/office/word/2010/wordprocessingShape">
                    <wps:wsp>
                      <wps:cNvPr id="5" name="Textbox 5"/>
                      <wps:cNvSpPr txBox="1"/>
                      <wps:spPr>
                        <a:xfrm>
                          <a:off x="0" y="0"/>
                          <a:ext cx="5760085" cy="305435"/>
                        </a:xfrm>
                        <a:prstGeom prst="rect">
                          <a:avLst/>
                        </a:prstGeom>
                      </wps:spPr>
                      <wps:txbx>
                        <w:txbxContent>
                          <w:p>
                            <w:pPr>
                              <w:spacing w:line="228" w:lineRule="auto" w:before="84"/>
                              <w:ind w:left="121" w:right="0" w:firstLine="0"/>
                              <w:jc w:val="left"/>
                              <w:rPr>
                                <w:sz w:val="14"/>
                              </w:rPr>
                            </w:pPr>
                            <w:r>
                              <w:rPr>
                                <w:b/>
                                <w:color w:val="231F20"/>
                                <w:sz w:val="14"/>
                              </w:rPr>
                              <w:t>Citation/Atıf:</w:t>
                            </w:r>
                            <w:r>
                              <w:rPr>
                                <w:b/>
                                <w:color w:val="231F20"/>
                                <w:spacing w:val="-2"/>
                                <w:sz w:val="14"/>
                              </w:rPr>
                              <w:t> </w:t>
                            </w:r>
                            <w:r>
                              <w:rPr>
                                <w:color w:val="231F20"/>
                                <w:sz w:val="14"/>
                              </w:rPr>
                              <w:t>TETİK,</w:t>
                            </w:r>
                            <w:r>
                              <w:rPr>
                                <w:color w:val="231F20"/>
                                <w:spacing w:val="-2"/>
                                <w:sz w:val="14"/>
                              </w:rPr>
                              <w:t> </w:t>
                            </w:r>
                            <w:r>
                              <w:rPr>
                                <w:color w:val="231F20"/>
                                <w:sz w:val="14"/>
                              </w:rPr>
                              <w:t>S.</w:t>
                            </w:r>
                            <w:r>
                              <w:rPr>
                                <w:color w:val="231F20"/>
                                <w:spacing w:val="-2"/>
                                <w:sz w:val="14"/>
                              </w:rPr>
                              <w:t> </w:t>
                            </w:r>
                            <w:r>
                              <w:rPr>
                                <w:color w:val="231F20"/>
                                <w:sz w:val="14"/>
                              </w:rPr>
                              <w:t>(2024).</w:t>
                            </w:r>
                            <w:r>
                              <w:rPr>
                                <w:color w:val="231F20"/>
                                <w:spacing w:val="-2"/>
                                <w:sz w:val="14"/>
                              </w:rPr>
                              <w:t> </w:t>
                            </w:r>
                            <w:r>
                              <w:rPr>
                                <w:color w:val="231F20"/>
                                <w:sz w:val="14"/>
                              </w:rPr>
                              <w:t>İŞLETME</w:t>
                            </w:r>
                            <w:r>
                              <w:rPr>
                                <w:color w:val="231F20"/>
                                <w:spacing w:val="-3"/>
                                <w:sz w:val="14"/>
                              </w:rPr>
                              <w:t> </w:t>
                            </w:r>
                            <w:r>
                              <w:rPr>
                                <w:color w:val="231F20"/>
                                <w:sz w:val="14"/>
                              </w:rPr>
                              <w:t>BAŞARISINDA</w:t>
                            </w:r>
                            <w:r>
                              <w:rPr>
                                <w:color w:val="231F20"/>
                                <w:spacing w:val="-2"/>
                                <w:sz w:val="14"/>
                              </w:rPr>
                              <w:t> </w:t>
                            </w:r>
                            <w:r>
                              <w:rPr>
                                <w:color w:val="231F20"/>
                                <w:sz w:val="14"/>
                              </w:rPr>
                              <w:t>BİLGİ</w:t>
                            </w:r>
                            <w:r>
                              <w:rPr>
                                <w:color w:val="231F20"/>
                                <w:spacing w:val="-2"/>
                                <w:sz w:val="14"/>
                              </w:rPr>
                              <w:t> </w:t>
                            </w:r>
                            <w:r>
                              <w:rPr>
                                <w:color w:val="231F20"/>
                                <w:sz w:val="14"/>
                              </w:rPr>
                              <w:t>YÖNETİMİNİN</w:t>
                            </w:r>
                            <w:r>
                              <w:rPr>
                                <w:color w:val="231F20"/>
                                <w:spacing w:val="-2"/>
                                <w:sz w:val="14"/>
                              </w:rPr>
                              <w:t> </w:t>
                            </w:r>
                            <w:r>
                              <w:rPr>
                                <w:color w:val="231F20"/>
                                <w:sz w:val="14"/>
                              </w:rPr>
                              <w:t>ROLÜ.</w:t>
                            </w:r>
                            <w:r>
                              <w:rPr>
                                <w:color w:val="231F20"/>
                                <w:spacing w:val="-2"/>
                                <w:sz w:val="14"/>
                              </w:rPr>
                              <w:t> </w:t>
                            </w:r>
                            <w:r>
                              <w:rPr>
                                <w:i/>
                                <w:color w:val="231F20"/>
                                <w:sz w:val="14"/>
                              </w:rPr>
                              <w:t>İZMİR</w:t>
                            </w:r>
                            <w:r>
                              <w:rPr>
                                <w:i/>
                                <w:color w:val="231F20"/>
                                <w:spacing w:val="-3"/>
                                <w:sz w:val="14"/>
                              </w:rPr>
                              <w:t> </w:t>
                            </w:r>
                            <w:r>
                              <w:rPr>
                                <w:i/>
                                <w:color w:val="231F20"/>
                                <w:sz w:val="14"/>
                              </w:rPr>
                              <w:t>SERBEST</w:t>
                            </w:r>
                            <w:r>
                              <w:rPr>
                                <w:i/>
                                <w:color w:val="231F20"/>
                                <w:spacing w:val="-2"/>
                                <w:sz w:val="14"/>
                              </w:rPr>
                              <w:t> </w:t>
                            </w:r>
                            <w:r>
                              <w:rPr>
                                <w:i/>
                                <w:color w:val="231F20"/>
                                <w:sz w:val="14"/>
                              </w:rPr>
                              <w:t>MUHASEBECİ</w:t>
                            </w:r>
                            <w:r>
                              <w:rPr>
                                <w:i/>
                                <w:color w:val="231F20"/>
                                <w:spacing w:val="-2"/>
                                <w:sz w:val="14"/>
                              </w:rPr>
                              <w:t> </w:t>
                            </w:r>
                            <w:r>
                              <w:rPr>
                                <w:i/>
                                <w:color w:val="231F20"/>
                                <w:sz w:val="14"/>
                              </w:rPr>
                              <w:t>MALİ</w:t>
                            </w:r>
                            <w:r>
                              <w:rPr>
                                <w:i/>
                                <w:color w:val="231F20"/>
                                <w:spacing w:val="-2"/>
                                <w:sz w:val="14"/>
                              </w:rPr>
                              <w:t> </w:t>
                            </w:r>
                            <w:r>
                              <w:rPr>
                                <w:i/>
                                <w:color w:val="231F20"/>
                                <w:sz w:val="14"/>
                              </w:rPr>
                              <w:t>MÜŞAVİRLER</w:t>
                            </w:r>
                            <w:r>
                              <w:rPr>
                                <w:i/>
                                <w:color w:val="231F20"/>
                                <w:spacing w:val="40"/>
                                <w:sz w:val="14"/>
                              </w:rPr>
                              <w:t> </w:t>
                            </w:r>
                            <w:r>
                              <w:rPr>
                                <w:i/>
                                <w:color w:val="231F20"/>
                                <w:sz w:val="14"/>
                              </w:rPr>
                              <w:t>DAYANIŞMA DERGİSİ</w:t>
                            </w:r>
                            <w:r>
                              <w:rPr>
                                <w:color w:val="231F20"/>
                                <w:sz w:val="14"/>
                              </w:rPr>
                              <w:t>. 7(2): 227-2236, DOI: 10.69599/izd.2565</w:t>
                            </w:r>
                          </w:p>
                        </w:txbxContent>
                      </wps:txbx>
                      <wps:bodyPr wrap="square" lIns="0" tIns="0" rIns="0" bIns="0" rtlCol="0">
                        <a:noAutofit/>
                      </wps:bodyPr>
                    </wps:wsp>
                  </a:graphicData>
                </a:graphic>
              </wp:inline>
            </w:drawing>
          </mc:Choice>
          <mc:Fallback>
            <w:pict>
              <v:shape style="width:453.55pt;height:24.05pt;mso-position-horizontal-relative:char;mso-position-vertical-relative:line" type="#_x0000_t202" id="docshape5" filled="false" stroked="false">
                <w10:anchorlock/>
                <v:textbox inset="0,0,0,0">
                  <w:txbxContent>
                    <w:p>
                      <w:pPr>
                        <w:spacing w:line="228" w:lineRule="auto" w:before="84"/>
                        <w:ind w:left="121" w:right="0" w:firstLine="0"/>
                        <w:jc w:val="left"/>
                        <w:rPr>
                          <w:sz w:val="14"/>
                        </w:rPr>
                      </w:pPr>
                      <w:r>
                        <w:rPr>
                          <w:b/>
                          <w:color w:val="231F20"/>
                          <w:sz w:val="14"/>
                        </w:rPr>
                        <w:t>Citation/Atıf:</w:t>
                      </w:r>
                      <w:r>
                        <w:rPr>
                          <w:b/>
                          <w:color w:val="231F20"/>
                          <w:spacing w:val="-2"/>
                          <w:sz w:val="14"/>
                        </w:rPr>
                        <w:t> </w:t>
                      </w:r>
                      <w:r>
                        <w:rPr>
                          <w:color w:val="231F20"/>
                          <w:sz w:val="14"/>
                        </w:rPr>
                        <w:t>TETİK,</w:t>
                      </w:r>
                      <w:r>
                        <w:rPr>
                          <w:color w:val="231F20"/>
                          <w:spacing w:val="-2"/>
                          <w:sz w:val="14"/>
                        </w:rPr>
                        <w:t> </w:t>
                      </w:r>
                      <w:r>
                        <w:rPr>
                          <w:color w:val="231F20"/>
                          <w:sz w:val="14"/>
                        </w:rPr>
                        <w:t>S.</w:t>
                      </w:r>
                      <w:r>
                        <w:rPr>
                          <w:color w:val="231F20"/>
                          <w:spacing w:val="-2"/>
                          <w:sz w:val="14"/>
                        </w:rPr>
                        <w:t> </w:t>
                      </w:r>
                      <w:r>
                        <w:rPr>
                          <w:color w:val="231F20"/>
                          <w:sz w:val="14"/>
                        </w:rPr>
                        <w:t>(2024).</w:t>
                      </w:r>
                      <w:r>
                        <w:rPr>
                          <w:color w:val="231F20"/>
                          <w:spacing w:val="-2"/>
                          <w:sz w:val="14"/>
                        </w:rPr>
                        <w:t> </w:t>
                      </w:r>
                      <w:r>
                        <w:rPr>
                          <w:color w:val="231F20"/>
                          <w:sz w:val="14"/>
                        </w:rPr>
                        <w:t>İŞLETME</w:t>
                      </w:r>
                      <w:r>
                        <w:rPr>
                          <w:color w:val="231F20"/>
                          <w:spacing w:val="-3"/>
                          <w:sz w:val="14"/>
                        </w:rPr>
                        <w:t> </w:t>
                      </w:r>
                      <w:r>
                        <w:rPr>
                          <w:color w:val="231F20"/>
                          <w:sz w:val="14"/>
                        </w:rPr>
                        <w:t>BAŞARISINDA</w:t>
                      </w:r>
                      <w:r>
                        <w:rPr>
                          <w:color w:val="231F20"/>
                          <w:spacing w:val="-2"/>
                          <w:sz w:val="14"/>
                        </w:rPr>
                        <w:t> </w:t>
                      </w:r>
                      <w:r>
                        <w:rPr>
                          <w:color w:val="231F20"/>
                          <w:sz w:val="14"/>
                        </w:rPr>
                        <w:t>BİLGİ</w:t>
                      </w:r>
                      <w:r>
                        <w:rPr>
                          <w:color w:val="231F20"/>
                          <w:spacing w:val="-2"/>
                          <w:sz w:val="14"/>
                        </w:rPr>
                        <w:t> </w:t>
                      </w:r>
                      <w:r>
                        <w:rPr>
                          <w:color w:val="231F20"/>
                          <w:sz w:val="14"/>
                        </w:rPr>
                        <w:t>YÖNETİMİNİN</w:t>
                      </w:r>
                      <w:r>
                        <w:rPr>
                          <w:color w:val="231F20"/>
                          <w:spacing w:val="-2"/>
                          <w:sz w:val="14"/>
                        </w:rPr>
                        <w:t> </w:t>
                      </w:r>
                      <w:r>
                        <w:rPr>
                          <w:color w:val="231F20"/>
                          <w:sz w:val="14"/>
                        </w:rPr>
                        <w:t>ROLÜ.</w:t>
                      </w:r>
                      <w:r>
                        <w:rPr>
                          <w:color w:val="231F20"/>
                          <w:spacing w:val="-2"/>
                          <w:sz w:val="14"/>
                        </w:rPr>
                        <w:t> </w:t>
                      </w:r>
                      <w:r>
                        <w:rPr>
                          <w:i/>
                          <w:color w:val="231F20"/>
                          <w:sz w:val="14"/>
                        </w:rPr>
                        <w:t>İZMİR</w:t>
                      </w:r>
                      <w:r>
                        <w:rPr>
                          <w:i/>
                          <w:color w:val="231F20"/>
                          <w:spacing w:val="-3"/>
                          <w:sz w:val="14"/>
                        </w:rPr>
                        <w:t> </w:t>
                      </w:r>
                      <w:r>
                        <w:rPr>
                          <w:i/>
                          <w:color w:val="231F20"/>
                          <w:sz w:val="14"/>
                        </w:rPr>
                        <w:t>SERBEST</w:t>
                      </w:r>
                      <w:r>
                        <w:rPr>
                          <w:i/>
                          <w:color w:val="231F20"/>
                          <w:spacing w:val="-2"/>
                          <w:sz w:val="14"/>
                        </w:rPr>
                        <w:t> </w:t>
                      </w:r>
                      <w:r>
                        <w:rPr>
                          <w:i/>
                          <w:color w:val="231F20"/>
                          <w:sz w:val="14"/>
                        </w:rPr>
                        <w:t>MUHASEBECİ</w:t>
                      </w:r>
                      <w:r>
                        <w:rPr>
                          <w:i/>
                          <w:color w:val="231F20"/>
                          <w:spacing w:val="-2"/>
                          <w:sz w:val="14"/>
                        </w:rPr>
                        <w:t> </w:t>
                      </w:r>
                      <w:r>
                        <w:rPr>
                          <w:i/>
                          <w:color w:val="231F20"/>
                          <w:sz w:val="14"/>
                        </w:rPr>
                        <w:t>MALİ</w:t>
                      </w:r>
                      <w:r>
                        <w:rPr>
                          <w:i/>
                          <w:color w:val="231F20"/>
                          <w:spacing w:val="-2"/>
                          <w:sz w:val="14"/>
                        </w:rPr>
                        <w:t> </w:t>
                      </w:r>
                      <w:r>
                        <w:rPr>
                          <w:i/>
                          <w:color w:val="231F20"/>
                          <w:sz w:val="14"/>
                        </w:rPr>
                        <w:t>MÜŞAVİRLER</w:t>
                      </w:r>
                      <w:r>
                        <w:rPr>
                          <w:i/>
                          <w:color w:val="231F20"/>
                          <w:spacing w:val="40"/>
                          <w:sz w:val="14"/>
                        </w:rPr>
                        <w:t> </w:t>
                      </w:r>
                      <w:r>
                        <w:rPr>
                          <w:i/>
                          <w:color w:val="231F20"/>
                          <w:sz w:val="14"/>
                        </w:rPr>
                        <w:t>DAYANIŞMA DERGİSİ</w:t>
                      </w:r>
                      <w:r>
                        <w:rPr>
                          <w:color w:val="231F20"/>
                          <w:sz w:val="14"/>
                        </w:rPr>
                        <w:t>. 7(2): 227-2236, DOI: 10.69599/izd.2565</w:t>
                      </w:r>
                    </w:p>
                  </w:txbxContent>
                </v:textbox>
              </v:shape>
            </w:pict>
          </mc:Fallback>
        </mc:AlternateContent>
      </w:r>
      <w:r>
        <w:rPr>
          <w:sz w:val="20"/>
        </w:rPr>
      </w:r>
    </w:p>
    <w:p>
      <w:pPr>
        <w:spacing w:after="0"/>
        <w:jc w:val="left"/>
        <w:rPr>
          <w:sz w:val="20"/>
        </w:rPr>
        <w:sectPr>
          <w:footerReference w:type="default" r:id="rId5"/>
          <w:footerReference w:type="even" r:id="rId6"/>
          <w:type w:val="continuous"/>
          <w:pgSz w:w="11910" w:h="16840"/>
          <w:pgMar w:header="0" w:footer="537" w:top="320" w:bottom="720" w:left="1300" w:right="320"/>
          <w:pgNumType w:start="227"/>
        </w:sectPr>
      </w:pPr>
    </w:p>
    <w:p>
      <w:pPr>
        <w:spacing w:line="184" w:lineRule="exact" w:before="35"/>
        <w:ind w:left="117" w:right="0" w:firstLine="0"/>
        <w:jc w:val="left"/>
        <w:rPr>
          <w:b/>
          <w:sz w:val="14"/>
        </w:rPr>
      </w:pPr>
      <w:r>
        <w:rPr/>
        <mc:AlternateContent>
          <mc:Choice Requires="wps">
            <w:drawing>
              <wp:anchor distT="0" distB="0" distL="0" distR="0" allowOverlap="1" layoutInCell="1" locked="0" behindDoc="1" simplePos="0" relativeHeight="487398912">
                <wp:simplePos x="0" y="0"/>
                <wp:positionH relativeFrom="page">
                  <wp:posOffset>14401</wp:posOffset>
                </wp:positionH>
                <wp:positionV relativeFrom="page">
                  <wp:posOffset>-95250</wp:posOffset>
                </wp:positionV>
                <wp:extent cx="7581900" cy="1088263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7581900" cy="10882630"/>
                          <a:chExt cx="7581900" cy="10882630"/>
                        </a:xfrm>
                      </wpg:grpSpPr>
                      <wps:wsp>
                        <wps:cNvPr id="7" name="Graphic 7"/>
                        <wps:cNvSpPr/>
                        <wps:spPr>
                          <a:xfrm>
                            <a:off x="3994340" y="157022"/>
                            <a:ext cx="3551554" cy="10629900"/>
                          </a:xfrm>
                          <a:custGeom>
                            <a:avLst/>
                            <a:gdLst/>
                            <a:ahLst/>
                            <a:cxnLst/>
                            <a:rect l="l" t="t" r="r" b="b"/>
                            <a:pathLst>
                              <a:path w="3551554" h="10629900">
                                <a:moveTo>
                                  <a:pt x="3551250" y="0"/>
                                </a:moveTo>
                                <a:lnTo>
                                  <a:pt x="3491992" y="0"/>
                                </a:lnTo>
                                <a:lnTo>
                                  <a:pt x="3491992" y="10568940"/>
                                </a:lnTo>
                                <a:lnTo>
                                  <a:pt x="0" y="10568940"/>
                                </a:lnTo>
                                <a:lnTo>
                                  <a:pt x="0" y="10629900"/>
                                </a:lnTo>
                                <a:lnTo>
                                  <a:pt x="3551250" y="10629900"/>
                                </a:lnTo>
                                <a:lnTo>
                                  <a:pt x="3551250" y="10568940"/>
                                </a:lnTo>
                                <a:lnTo>
                                  <a:pt x="3551250" y="0"/>
                                </a:lnTo>
                                <a:close/>
                              </a:path>
                            </a:pathLst>
                          </a:custGeom>
                          <a:solidFill>
                            <a:srgbClr val="006488"/>
                          </a:solidFill>
                        </wps:spPr>
                        <wps:bodyPr wrap="square" lIns="0" tIns="0" rIns="0" bIns="0" rtlCol="0">
                          <a:prstTxWarp prst="textNoShape">
                            <a:avLst/>
                          </a:prstTxWarp>
                          <a:noAutofit/>
                        </wps:bodyPr>
                      </wps:wsp>
                      <wps:wsp>
                        <wps:cNvPr id="8" name="Graphic 8"/>
                        <wps:cNvSpPr/>
                        <wps:spPr>
                          <a:xfrm>
                            <a:off x="3994351" y="95250"/>
                            <a:ext cx="3492500" cy="10692130"/>
                          </a:xfrm>
                          <a:custGeom>
                            <a:avLst/>
                            <a:gdLst/>
                            <a:ahLst/>
                            <a:cxnLst/>
                            <a:rect l="l" t="t" r="r" b="b"/>
                            <a:pathLst>
                              <a:path w="3492500" h="10692130">
                                <a:moveTo>
                                  <a:pt x="0" y="0"/>
                                </a:moveTo>
                                <a:lnTo>
                                  <a:pt x="0" y="61535"/>
                                </a:lnTo>
                                <a:lnTo>
                                  <a:pt x="3491991" y="61535"/>
                                </a:lnTo>
                                <a:lnTo>
                                  <a:pt x="3491991" y="10630475"/>
                                </a:lnTo>
                                <a:lnTo>
                                  <a:pt x="0" y="10630475"/>
                                </a:lnTo>
                                <a:lnTo>
                                  <a:pt x="0" y="10692003"/>
                                </a:lnTo>
                              </a:path>
                            </a:pathLst>
                          </a:custGeom>
                          <a:ln w="190500">
                            <a:solidFill>
                              <a:srgbClr val="006488"/>
                            </a:solidFill>
                            <a:prstDash val="solid"/>
                          </a:ln>
                        </wps:spPr>
                        <wps:bodyPr wrap="square" lIns="0" tIns="0" rIns="0" bIns="0" rtlCol="0">
                          <a:prstTxWarp prst="textNoShape">
                            <a:avLst/>
                          </a:prstTxWarp>
                          <a:noAutofit/>
                        </wps:bodyPr>
                      </wps:wsp>
                      <wps:wsp>
                        <wps:cNvPr id="9" name="Graphic 9"/>
                        <wps:cNvSpPr/>
                        <wps:spPr>
                          <a:xfrm>
                            <a:off x="0" y="95250"/>
                            <a:ext cx="7545705" cy="1463675"/>
                          </a:xfrm>
                          <a:custGeom>
                            <a:avLst/>
                            <a:gdLst/>
                            <a:ahLst/>
                            <a:cxnLst/>
                            <a:rect l="l" t="t" r="r" b="b"/>
                            <a:pathLst>
                              <a:path w="7545705" h="1463675">
                                <a:moveTo>
                                  <a:pt x="7545590" y="0"/>
                                </a:moveTo>
                                <a:lnTo>
                                  <a:pt x="0" y="0"/>
                                </a:lnTo>
                                <a:lnTo>
                                  <a:pt x="0" y="1463306"/>
                                </a:lnTo>
                                <a:lnTo>
                                  <a:pt x="7545590" y="1463306"/>
                                </a:lnTo>
                                <a:lnTo>
                                  <a:pt x="7545590" y="0"/>
                                </a:lnTo>
                                <a:close/>
                              </a:path>
                            </a:pathLst>
                          </a:custGeom>
                          <a:solidFill>
                            <a:srgbClr val="006488"/>
                          </a:solidFill>
                        </wps:spPr>
                        <wps:bodyPr wrap="square" lIns="0" tIns="0" rIns="0" bIns="0" rtlCol="0">
                          <a:prstTxWarp prst="textNoShape">
                            <a:avLst/>
                          </a:prstTxWarp>
                          <a:noAutofit/>
                        </wps:bodyPr>
                      </wps:wsp>
                      <pic:pic>
                        <pic:nvPicPr>
                          <pic:cNvPr id="10" name="Image 10"/>
                          <pic:cNvPicPr/>
                        </pic:nvPicPr>
                        <pic:blipFill>
                          <a:blip r:embed="rId9" cstate="print"/>
                          <a:stretch>
                            <a:fillRect/>
                          </a:stretch>
                        </pic:blipFill>
                        <pic:spPr>
                          <a:xfrm>
                            <a:off x="1221155" y="569262"/>
                            <a:ext cx="3511550" cy="778198"/>
                          </a:xfrm>
                          <a:prstGeom prst="rect">
                            <a:avLst/>
                          </a:prstGeom>
                        </pic:spPr>
                      </pic:pic>
                      <pic:pic>
                        <pic:nvPicPr>
                          <pic:cNvPr id="11" name="Image 11"/>
                          <pic:cNvPicPr/>
                        </pic:nvPicPr>
                        <pic:blipFill>
                          <a:blip r:embed="rId10" cstate="print"/>
                          <a:stretch>
                            <a:fillRect/>
                          </a:stretch>
                        </pic:blipFill>
                        <pic:spPr>
                          <a:xfrm>
                            <a:off x="885601" y="491493"/>
                            <a:ext cx="280212" cy="568959"/>
                          </a:xfrm>
                          <a:prstGeom prst="rect">
                            <a:avLst/>
                          </a:prstGeom>
                        </pic:spPr>
                      </pic:pic>
                      <wps:wsp>
                        <wps:cNvPr id="12" name="Graphic 12"/>
                        <wps:cNvSpPr/>
                        <wps:spPr>
                          <a:xfrm>
                            <a:off x="893432" y="2715272"/>
                            <a:ext cx="5760085" cy="216535"/>
                          </a:xfrm>
                          <a:custGeom>
                            <a:avLst/>
                            <a:gdLst/>
                            <a:ahLst/>
                            <a:cxnLst/>
                            <a:rect l="l" t="t" r="r" b="b"/>
                            <a:pathLst>
                              <a:path w="5760085" h="216535">
                                <a:moveTo>
                                  <a:pt x="5759996" y="0"/>
                                </a:moveTo>
                                <a:lnTo>
                                  <a:pt x="0" y="0"/>
                                </a:lnTo>
                                <a:lnTo>
                                  <a:pt x="0" y="216001"/>
                                </a:lnTo>
                                <a:lnTo>
                                  <a:pt x="5759996" y="216001"/>
                                </a:lnTo>
                                <a:lnTo>
                                  <a:pt x="5759996" y="0"/>
                                </a:lnTo>
                                <a:close/>
                              </a:path>
                            </a:pathLst>
                          </a:custGeom>
                          <a:solidFill>
                            <a:srgbClr val="006488"/>
                          </a:solidFill>
                        </wps:spPr>
                        <wps:bodyPr wrap="square" lIns="0" tIns="0" rIns="0" bIns="0" rtlCol="0">
                          <a:prstTxWarp prst="textNoShape">
                            <a:avLst/>
                          </a:prstTxWarp>
                          <a:noAutofit/>
                        </wps:bodyPr>
                      </wps:wsp>
                      <pic:pic>
                        <pic:nvPicPr>
                          <pic:cNvPr id="13" name="Image 13">
                            <a:hlinkClick r:id="rId12"/>
                          </pic:cNvPr>
                          <pic:cNvPicPr/>
                        </pic:nvPicPr>
                        <pic:blipFill>
                          <a:blip r:embed="rId11" cstate="print"/>
                          <a:stretch>
                            <a:fillRect/>
                          </a:stretch>
                        </pic:blipFill>
                        <pic:spPr>
                          <a:xfrm>
                            <a:off x="1772451" y="3131125"/>
                            <a:ext cx="135254" cy="135254"/>
                          </a:xfrm>
                          <a:prstGeom prst="rect">
                            <a:avLst/>
                          </a:prstGeom>
                        </pic:spPr>
                      </pic:pic>
                      <wps:wsp>
                        <wps:cNvPr id="14" name="Graphic 14"/>
                        <wps:cNvSpPr/>
                        <wps:spPr>
                          <a:xfrm>
                            <a:off x="876289" y="3381993"/>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wps:wsp>
                        <wps:cNvPr id="15" name="Graphic 15"/>
                        <wps:cNvSpPr/>
                        <wps:spPr>
                          <a:xfrm>
                            <a:off x="885600" y="1564910"/>
                            <a:ext cx="5760085" cy="1270"/>
                          </a:xfrm>
                          <a:custGeom>
                            <a:avLst/>
                            <a:gdLst/>
                            <a:ahLst/>
                            <a:cxnLst/>
                            <a:rect l="l" t="t" r="r" b="b"/>
                            <a:pathLst>
                              <a:path w="5760085" h="0">
                                <a:moveTo>
                                  <a:pt x="0" y="0"/>
                                </a:moveTo>
                                <a:lnTo>
                                  <a:pt x="5759996" y="0"/>
                                </a:lnTo>
                              </a:path>
                            </a:pathLst>
                          </a:custGeom>
                          <a:ln w="88900">
                            <a:solidFill>
                              <a:srgbClr val="808285"/>
                            </a:solidFill>
                            <a:prstDash val="solid"/>
                          </a:ln>
                        </wps:spPr>
                        <wps:bodyPr wrap="square" lIns="0" tIns="0" rIns="0" bIns="0" rtlCol="0">
                          <a:prstTxWarp prst="textNoShape">
                            <a:avLst/>
                          </a:prstTxWarp>
                          <a:noAutofit/>
                        </wps:bodyPr>
                      </wps:wsp>
                      <wps:wsp>
                        <wps:cNvPr id="16" name="Graphic 16"/>
                        <wps:cNvSpPr/>
                        <wps:spPr>
                          <a:xfrm>
                            <a:off x="885600" y="9726176"/>
                            <a:ext cx="5760085" cy="1270"/>
                          </a:xfrm>
                          <a:custGeom>
                            <a:avLst/>
                            <a:gdLst/>
                            <a:ahLst/>
                            <a:cxnLst/>
                            <a:rect l="l" t="t" r="r" b="b"/>
                            <a:pathLst>
                              <a:path w="5760085" h="0">
                                <a:moveTo>
                                  <a:pt x="0" y="0"/>
                                </a:moveTo>
                                <a:lnTo>
                                  <a:pt x="5759665" y="0"/>
                                </a:lnTo>
                              </a:path>
                            </a:pathLst>
                          </a:custGeom>
                          <a:ln w="3175">
                            <a:solidFill>
                              <a:srgbClr val="231F20"/>
                            </a:solidFill>
                            <a:prstDash val="solid"/>
                          </a:ln>
                        </wps:spPr>
                        <wps:bodyPr wrap="square" lIns="0" tIns="0" rIns="0" bIns="0" rtlCol="0">
                          <a:prstTxWarp prst="textNoShape">
                            <a:avLst/>
                          </a:prstTxWarp>
                          <a:noAutofit/>
                        </wps:bodyPr>
                      </wps:wsp>
                      <wps:wsp>
                        <wps:cNvPr id="17" name="Graphic 17"/>
                        <wps:cNvSpPr/>
                        <wps:spPr>
                          <a:xfrm>
                            <a:off x="885596" y="9419259"/>
                            <a:ext cx="5760085" cy="305435"/>
                          </a:xfrm>
                          <a:custGeom>
                            <a:avLst/>
                            <a:gdLst/>
                            <a:ahLst/>
                            <a:cxnLst/>
                            <a:rect l="l" t="t" r="r" b="b"/>
                            <a:pathLst>
                              <a:path w="5760085" h="305435">
                                <a:moveTo>
                                  <a:pt x="5759996" y="0"/>
                                </a:moveTo>
                                <a:lnTo>
                                  <a:pt x="0" y="0"/>
                                </a:lnTo>
                                <a:lnTo>
                                  <a:pt x="0" y="305333"/>
                                </a:lnTo>
                                <a:lnTo>
                                  <a:pt x="5759996" y="305333"/>
                                </a:lnTo>
                                <a:lnTo>
                                  <a:pt x="5759996" y="0"/>
                                </a:lnTo>
                                <a:close/>
                              </a:path>
                            </a:pathLst>
                          </a:custGeom>
                          <a:solidFill>
                            <a:srgbClr val="EFEFF0"/>
                          </a:solidFill>
                        </wps:spPr>
                        <wps:bodyPr wrap="square" lIns="0" tIns="0" rIns="0" bIns="0" rtlCol="0">
                          <a:prstTxWarp prst="textNoShape">
                            <a:avLst/>
                          </a:prstTxWarp>
                          <a:noAutofit/>
                        </wps:bodyPr>
                      </wps:wsp>
                      <pic:pic>
                        <pic:nvPicPr>
                          <pic:cNvPr id="18" name="Image 18"/>
                          <pic:cNvPicPr/>
                        </pic:nvPicPr>
                        <pic:blipFill>
                          <a:blip r:embed="rId13" cstate="print"/>
                          <a:stretch>
                            <a:fillRect/>
                          </a:stretch>
                        </pic:blipFill>
                        <pic:spPr>
                          <a:xfrm>
                            <a:off x="4392000" y="9792324"/>
                            <a:ext cx="280710" cy="147384"/>
                          </a:xfrm>
                          <a:prstGeom prst="rect">
                            <a:avLst/>
                          </a:prstGeom>
                        </pic:spPr>
                      </pic:pic>
                    </wpg:wgp>
                  </a:graphicData>
                </a:graphic>
              </wp:anchor>
            </w:drawing>
          </mc:Choice>
          <mc:Fallback>
            <w:pict>
              <v:group style="position:absolute;margin-left:1.134pt;margin-top:-7.5pt;width:597pt;height:856.9pt;mso-position-horizontal-relative:page;mso-position-vertical-relative:page;z-index:-15917568" id="docshapegroup6" coordorigin="23,-150" coordsize="11940,17138">
                <v:shape style="position:absolute;left:6312;top:97;width:5593;height:16740" id="docshape7" coordorigin="6313,97" coordsize="5593,16740" path="m11906,97l11812,97,11812,16741,6313,16741,6313,16837,11906,16837,11906,16741,11906,97xe" filled="true" fillcolor="#006488" stroked="false">
                  <v:path arrowok="t"/>
                  <v:fill type="solid"/>
                </v:shape>
                <v:shape style="position:absolute;left:6313;top:0;width:5500;height:16838" id="docshape8" coordorigin="6313,0" coordsize="5500,16838" path="m6313,0l6313,97,11812,97,11812,16741,6313,16741,6313,16838e" filled="false" stroked="true" strokeweight="15pt" strokecolor="#006488">
                  <v:path arrowok="t"/>
                  <v:stroke dashstyle="solid"/>
                </v:shape>
                <v:rect style="position:absolute;left:22;top:0;width:11883;height:2305" id="docshape9" filled="true" fillcolor="#006488" stroked="false">
                  <v:fill type="solid"/>
                </v:rect>
                <v:shape style="position:absolute;left:1945;top:746;width:5530;height:1226" type="#_x0000_t75" id="docshape10" stroked="false">
                  <v:imagedata r:id="rId9" o:title=""/>
                </v:shape>
                <v:shape style="position:absolute;left:1417;top:624;width:442;height:896" type="#_x0000_t75" id="docshape11" stroked="false">
                  <v:imagedata r:id="rId10" o:title=""/>
                </v:shape>
                <v:rect style="position:absolute;left:1429;top:4126;width:9071;height:341" id="docshape12" filled="true" fillcolor="#006488" stroked="false">
                  <v:fill type="solid"/>
                </v:rect>
                <v:shape style="position:absolute;left:2813;top:4780;width:213;height:213" type="#_x0000_t75" id="docshape13" href="https://orcid.org/0000-0001-6266-8178" stroked="false">
                  <v:imagedata r:id="rId11" o:title=""/>
                </v:shape>
                <v:line style="position:absolute" from="1403,5176" to="3103,5176" stroked="true" strokeweight=".5pt" strokecolor="#231f20">
                  <v:stroke dashstyle="solid"/>
                </v:line>
                <v:line style="position:absolute" from="1417,2314" to="10488,2314" stroked="true" strokeweight="7pt" strokecolor="#808285">
                  <v:stroke dashstyle="solid"/>
                </v:line>
                <v:line style="position:absolute" from="1417,15167" to="10488,15167" stroked="true" strokeweight=".25pt" strokecolor="#231f20">
                  <v:stroke dashstyle="solid"/>
                </v:line>
                <v:rect style="position:absolute;left:1417;top:14683;width:9071;height:481" id="docshape14" filled="true" fillcolor="#efeff0" stroked="false">
                  <v:fill type="solid"/>
                </v:rect>
                <v:shape style="position:absolute;left:6939;top:15270;width:443;height:233" type="#_x0000_t75" id="docshape15" stroked="false">
                  <v:imagedata r:id="rId13" o:title=""/>
                </v:shape>
                <w10:wrap type="none"/>
              </v:group>
            </w:pict>
          </mc:Fallback>
        </mc:AlternateContent>
      </w:r>
      <w:r>
        <w:rPr>
          <w:b/>
          <w:color w:val="231F20"/>
          <w:sz w:val="14"/>
        </w:rPr>
        <w:t>Corresponding</w:t>
      </w:r>
      <w:r>
        <w:rPr>
          <w:b/>
          <w:color w:val="231F20"/>
          <w:spacing w:val="-9"/>
          <w:sz w:val="14"/>
        </w:rPr>
        <w:t> </w:t>
      </w:r>
      <w:r>
        <w:rPr>
          <w:b/>
          <w:color w:val="231F20"/>
          <w:sz w:val="14"/>
        </w:rPr>
        <w:t>Author/</w:t>
      </w:r>
      <w:r>
        <w:rPr>
          <w:b/>
          <w:color w:val="231F20"/>
          <w:spacing w:val="-4"/>
          <w:sz w:val="14"/>
        </w:rPr>
        <w:t> </w:t>
      </w:r>
      <w:r>
        <w:rPr>
          <w:b/>
          <w:color w:val="231F20"/>
          <w:sz w:val="14"/>
        </w:rPr>
        <w:t>Sorumlu</w:t>
      </w:r>
      <w:r>
        <w:rPr>
          <w:b/>
          <w:color w:val="231F20"/>
          <w:spacing w:val="-3"/>
          <w:sz w:val="14"/>
        </w:rPr>
        <w:t> </w:t>
      </w:r>
      <w:r>
        <w:rPr>
          <w:b/>
          <w:color w:val="231F20"/>
          <w:spacing w:val="-2"/>
          <w:sz w:val="14"/>
        </w:rPr>
        <w:t>Yazar:</w:t>
      </w:r>
    </w:p>
    <w:p>
      <w:pPr>
        <w:spacing w:line="180" w:lineRule="exact" w:before="0"/>
        <w:ind w:left="117" w:right="0" w:firstLine="0"/>
        <w:jc w:val="left"/>
        <w:rPr>
          <w:sz w:val="14"/>
        </w:rPr>
      </w:pPr>
      <w:r>
        <w:rPr>
          <w:color w:val="231F20"/>
          <w:sz w:val="14"/>
        </w:rPr>
        <w:t>Semra </w:t>
      </w:r>
      <w:r>
        <w:rPr>
          <w:color w:val="231F20"/>
          <w:spacing w:val="-2"/>
          <w:sz w:val="14"/>
        </w:rPr>
        <w:t>Tetik</w:t>
      </w:r>
    </w:p>
    <w:p>
      <w:pPr>
        <w:spacing w:line="184" w:lineRule="exact" w:before="0"/>
        <w:ind w:left="117" w:right="0" w:firstLine="0"/>
        <w:jc w:val="left"/>
        <w:rPr>
          <w:sz w:val="14"/>
        </w:rPr>
      </w:pPr>
      <w:r>
        <w:rPr>
          <w:color w:val="231F20"/>
          <w:sz w:val="14"/>
        </w:rPr>
        <w:t>E-mail: </w:t>
      </w:r>
      <w:hyperlink r:id="rId8">
        <w:r>
          <w:rPr>
            <w:color w:val="231F20"/>
            <w:spacing w:val="-2"/>
            <w:sz w:val="14"/>
          </w:rPr>
          <w:t>semratetik@hotmail.com</w:t>
        </w:r>
      </w:hyperlink>
    </w:p>
    <w:p>
      <w:pPr>
        <w:spacing w:line="177" w:lineRule="auto" w:before="83"/>
        <w:ind w:left="117" w:right="812" w:firstLine="0"/>
        <w:jc w:val="left"/>
        <w:rPr>
          <w:sz w:val="12"/>
        </w:rPr>
      </w:pPr>
      <w:r>
        <w:rPr/>
        <w:br w:type="column"/>
      </w:r>
      <w:r>
        <w:rPr>
          <w:color w:val="231F20"/>
          <w:sz w:val="12"/>
        </w:rPr>
        <w:t>Bu çalışma, Creative Commons Atıf 4.0 </w:t>
      </w:r>
      <w:r>
        <w:rPr>
          <w:color w:val="231F20"/>
          <w:sz w:val="12"/>
        </w:rPr>
        <w:t>Uluslararası</w:t>
      </w:r>
      <w:r>
        <w:rPr>
          <w:color w:val="231F20"/>
          <w:spacing w:val="40"/>
          <w:sz w:val="12"/>
        </w:rPr>
        <w:t> </w:t>
      </w:r>
      <w:r>
        <w:rPr>
          <w:color w:val="231F20"/>
          <w:sz w:val="12"/>
        </w:rPr>
        <w:t>Lisansı ile lisanslanmıştır.</w:t>
      </w:r>
    </w:p>
    <w:p>
      <w:pPr>
        <w:spacing w:line="177" w:lineRule="auto" w:before="66"/>
        <w:ind w:left="117" w:right="812" w:firstLine="0"/>
        <w:jc w:val="left"/>
        <w:rPr>
          <w:sz w:val="12"/>
        </w:rPr>
      </w:pPr>
      <w:r>
        <w:rPr>
          <w:color w:val="231F20"/>
          <w:sz w:val="12"/>
        </w:rPr>
        <w:t>This</w:t>
      </w:r>
      <w:r>
        <w:rPr>
          <w:color w:val="231F20"/>
          <w:spacing w:val="24"/>
          <w:sz w:val="12"/>
        </w:rPr>
        <w:t> </w:t>
      </w:r>
      <w:r>
        <w:rPr>
          <w:color w:val="231F20"/>
          <w:sz w:val="12"/>
        </w:rPr>
        <w:t>work</w:t>
      </w:r>
      <w:r>
        <w:rPr>
          <w:color w:val="231F20"/>
          <w:spacing w:val="24"/>
          <w:sz w:val="12"/>
        </w:rPr>
        <w:t> </w:t>
      </w:r>
      <w:r>
        <w:rPr>
          <w:color w:val="231F20"/>
          <w:sz w:val="12"/>
        </w:rPr>
        <w:t>is</w:t>
      </w:r>
      <w:r>
        <w:rPr>
          <w:color w:val="231F20"/>
          <w:spacing w:val="24"/>
          <w:sz w:val="12"/>
        </w:rPr>
        <w:t> </w:t>
      </w:r>
      <w:r>
        <w:rPr>
          <w:color w:val="231F20"/>
          <w:sz w:val="12"/>
        </w:rPr>
        <w:t>licensed</w:t>
      </w:r>
      <w:r>
        <w:rPr>
          <w:color w:val="231F20"/>
          <w:spacing w:val="24"/>
          <w:sz w:val="12"/>
        </w:rPr>
        <w:t> </w:t>
      </w:r>
      <w:r>
        <w:rPr>
          <w:color w:val="231F20"/>
          <w:sz w:val="12"/>
        </w:rPr>
        <w:t>under</w:t>
      </w:r>
      <w:r>
        <w:rPr>
          <w:color w:val="231F20"/>
          <w:spacing w:val="24"/>
          <w:sz w:val="12"/>
        </w:rPr>
        <w:t> </w:t>
      </w:r>
      <w:r>
        <w:rPr>
          <w:color w:val="231F20"/>
          <w:sz w:val="12"/>
        </w:rPr>
        <w:t>a</w:t>
      </w:r>
      <w:r>
        <w:rPr>
          <w:color w:val="231F20"/>
          <w:spacing w:val="24"/>
          <w:sz w:val="12"/>
        </w:rPr>
        <w:t> </w:t>
      </w:r>
      <w:r>
        <w:rPr>
          <w:color w:val="231F20"/>
          <w:sz w:val="12"/>
        </w:rPr>
        <w:t>Creative</w:t>
      </w:r>
      <w:r>
        <w:rPr>
          <w:color w:val="231F20"/>
          <w:spacing w:val="24"/>
          <w:sz w:val="12"/>
        </w:rPr>
        <w:t> </w:t>
      </w:r>
      <w:r>
        <w:rPr>
          <w:color w:val="231F20"/>
          <w:sz w:val="12"/>
        </w:rPr>
        <w:t>Commons</w:t>
      </w:r>
      <w:r>
        <w:rPr>
          <w:color w:val="231F20"/>
          <w:spacing w:val="40"/>
          <w:sz w:val="12"/>
        </w:rPr>
        <w:t> </w:t>
      </w:r>
      <w:r>
        <w:rPr>
          <w:color w:val="231F20"/>
          <w:sz w:val="12"/>
        </w:rPr>
        <w:t>Attribution 4.0 International License.</w:t>
      </w:r>
    </w:p>
    <w:p>
      <w:pPr>
        <w:spacing w:after="0" w:line="177" w:lineRule="auto"/>
        <w:jc w:val="left"/>
        <w:rPr>
          <w:sz w:val="12"/>
        </w:rPr>
        <w:sectPr>
          <w:type w:val="continuous"/>
          <w:pgSz w:w="11910" w:h="16840"/>
          <w:pgMar w:header="0" w:footer="537" w:top="320" w:bottom="720" w:left="1300" w:right="320"/>
          <w:cols w:num="2" w:equalWidth="0">
            <w:col w:w="2654" w:space="3594"/>
            <w:col w:w="4042"/>
          </w:cols>
        </w:sectPr>
      </w:pPr>
    </w:p>
    <w:p>
      <w:pPr>
        <w:pStyle w:val="BodyText"/>
        <w:spacing w:before="188"/>
        <w:ind w:left="0"/>
        <w:jc w:val="left"/>
        <w:rPr>
          <w:sz w:val="20"/>
        </w:rPr>
      </w:pPr>
    </w:p>
    <w:p>
      <w:pPr>
        <w:spacing w:after="0"/>
        <w:jc w:val="left"/>
        <w:rPr>
          <w:sz w:val="20"/>
        </w:rPr>
        <w:sectPr>
          <w:headerReference w:type="even" r:id="rId14"/>
          <w:headerReference w:type="default" r:id="rId15"/>
          <w:pgSz w:w="11910" w:h="16840"/>
          <w:pgMar w:header="757" w:footer="0" w:top="1040" w:bottom="720" w:left="1300" w:right="320"/>
        </w:sectPr>
      </w:pPr>
    </w:p>
    <w:p>
      <w:pPr>
        <w:pStyle w:val="Heading1"/>
        <w:numPr>
          <w:ilvl w:val="0"/>
          <w:numId w:val="1"/>
        </w:numPr>
        <w:tabs>
          <w:tab w:pos="357" w:val="left" w:leader="none"/>
        </w:tabs>
        <w:spacing w:line="240" w:lineRule="auto" w:before="24" w:after="0"/>
        <w:ind w:left="357" w:right="0" w:hanging="240"/>
        <w:jc w:val="left"/>
      </w:pPr>
      <w:r>
        <w:rPr>
          <w:color w:val="231F20"/>
          <w:spacing w:val="-2"/>
        </w:rPr>
        <w:t>GİRİŞ</w:t>
      </w:r>
    </w:p>
    <w:p>
      <w:pPr>
        <w:pStyle w:val="BodyText"/>
        <w:spacing w:line="225" w:lineRule="auto" w:before="105"/>
        <w:ind w:right="38"/>
      </w:pPr>
      <w:r>
        <w:rPr>
          <w:color w:val="231F20"/>
        </w:rPr>
        <w:t>Tarihsel gelişim açısından bilgiye </w:t>
      </w:r>
      <w:r>
        <w:rPr>
          <w:color w:val="231F20"/>
        </w:rPr>
        <w:t>bakıldı- ğında, bilginin geçmişte bürokratik bir ge- reklilik ve işletmenin varlığını sürdürmesi- ni sağlayan bir güç olduğu görülmektedir. Günümüzde ise, güç, bilgiye sahip olmak- tan ziyade onun kullanabilmesine dayan- maktadır</w:t>
      </w:r>
      <w:r>
        <w:rPr>
          <w:color w:val="231F20"/>
          <w:spacing w:val="-2"/>
        </w:rPr>
        <w:t> </w:t>
      </w:r>
      <w:r>
        <w:rPr>
          <w:color w:val="231F20"/>
        </w:rPr>
        <w:t>(Toffler,</w:t>
      </w:r>
      <w:r>
        <w:rPr>
          <w:color w:val="231F20"/>
          <w:spacing w:val="-2"/>
        </w:rPr>
        <w:t> </w:t>
      </w:r>
      <w:r>
        <w:rPr>
          <w:color w:val="231F20"/>
        </w:rPr>
        <w:t>1992:30-35).</w:t>
      </w:r>
      <w:r>
        <w:rPr>
          <w:color w:val="231F20"/>
          <w:spacing w:val="-2"/>
        </w:rPr>
        <w:t> </w:t>
      </w:r>
      <w:r>
        <w:rPr>
          <w:color w:val="231F20"/>
        </w:rPr>
        <w:t>Toffler</w:t>
      </w:r>
      <w:r>
        <w:rPr>
          <w:color w:val="231F20"/>
          <w:spacing w:val="-2"/>
        </w:rPr>
        <w:t> </w:t>
      </w:r>
      <w:r>
        <w:rPr>
          <w:color w:val="231F20"/>
        </w:rPr>
        <w:t>“Yeni Bir Uygarlık Yaratmak” adlı kitabında, baş döndürücü</w:t>
      </w:r>
      <w:r>
        <w:rPr>
          <w:color w:val="231F20"/>
          <w:spacing w:val="-14"/>
        </w:rPr>
        <w:t> </w:t>
      </w:r>
      <w:r>
        <w:rPr>
          <w:color w:val="231F20"/>
        </w:rPr>
        <w:t>bir</w:t>
      </w:r>
      <w:r>
        <w:rPr>
          <w:color w:val="231F20"/>
          <w:spacing w:val="-14"/>
        </w:rPr>
        <w:t> </w:t>
      </w:r>
      <w:r>
        <w:rPr>
          <w:color w:val="231F20"/>
        </w:rPr>
        <w:t>hızda</w:t>
      </w:r>
      <w:r>
        <w:rPr>
          <w:color w:val="231F20"/>
          <w:spacing w:val="-14"/>
        </w:rPr>
        <w:t> </w:t>
      </w:r>
      <w:r>
        <w:rPr>
          <w:color w:val="231F20"/>
        </w:rPr>
        <w:t>değişimin</w:t>
      </w:r>
      <w:r>
        <w:rPr>
          <w:color w:val="231F20"/>
          <w:spacing w:val="-13"/>
        </w:rPr>
        <w:t> </w:t>
      </w:r>
      <w:r>
        <w:rPr>
          <w:color w:val="231F20"/>
        </w:rPr>
        <w:t>yaşandığını, sahip olunan bilginin yetersiz kaldığını ve geçmişteki dayanakların geçersiz olduğu- nu belirtmektedir. Bu nedenle, işletmelerin sadece veri toplaması yeterli değildir, elde edilen bilgiyi de yeniden yapılandırması gerekmektedir</w:t>
      </w:r>
      <w:r>
        <w:rPr>
          <w:color w:val="231F20"/>
          <w:spacing w:val="-7"/>
        </w:rPr>
        <w:t> </w:t>
      </w:r>
      <w:r>
        <w:rPr>
          <w:color w:val="231F20"/>
        </w:rPr>
        <w:t>(Toffeler</w:t>
      </w:r>
      <w:r>
        <w:rPr>
          <w:color w:val="231F20"/>
          <w:spacing w:val="-7"/>
        </w:rPr>
        <w:t> </w:t>
      </w:r>
      <w:r>
        <w:rPr>
          <w:color w:val="231F20"/>
        </w:rPr>
        <w:t>ve</w:t>
      </w:r>
      <w:r>
        <w:rPr>
          <w:color w:val="231F20"/>
          <w:spacing w:val="-7"/>
        </w:rPr>
        <w:t> </w:t>
      </w:r>
      <w:r>
        <w:rPr>
          <w:color w:val="231F20"/>
        </w:rPr>
        <w:t>Toffler,</w:t>
      </w:r>
      <w:r>
        <w:rPr>
          <w:color w:val="231F20"/>
          <w:spacing w:val="-7"/>
        </w:rPr>
        <w:t> </w:t>
      </w:r>
      <w:r>
        <w:rPr>
          <w:color w:val="231F20"/>
        </w:rPr>
        <w:t>1996:36). Bu bağlamda işletmelerin etkili işleyen bir bilgi yönetim sürecini oluşturmaları gerek- mektedir. (Avcı ve Avcı, 2004).</w:t>
      </w:r>
    </w:p>
    <w:p>
      <w:pPr>
        <w:pStyle w:val="BodyText"/>
        <w:spacing w:line="225" w:lineRule="auto" w:before="132"/>
        <w:ind w:right="38"/>
      </w:pPr>
      <w:r>
        <w:rPr>
          <w:color w:val="231F20"/>
        </w:rPr>
        <w:t>Günümüzde bilgi ve bilgi yönetimi </w:t>
      </w:r>
      <w:r>
        <w:rPr>
          <w:color w:val="231F20"/>
        </w:rPr>
        <w:t>bütün sektörler için stratejik önem taşımaktadır. İşletmelerin</w:t>
      </w:r>
      <w:r>
        <w:rPr>
          <w:color w:val="231F20"/>
          <w:spacing w:val="-10"/>
        </w:rPr>
        <w:t> </w:t>
      </w:r>
      <w:r>
        <w:rPr>
          <w:color w:val="231F20"/>
        </w:rPr>
        <w:t>hızlı</w:t>
      </w:r>
      <w:r>
        <w:rPr>
          <w:color w:val="231F20"/>
          <w:spacing w:val="-10"/>
        </w:rPr>
        <w:t> </w:t>
      </w:r>
      <w:r>
        <w:rPr>
          <w:color w:val="231F20"/>
        </w:rPr>
        <w:t>değişim</w:t>
      </w:r>
      <w:r>
        <w:rPr>
          <w:color w:val="231F20"/>
          <w:spacing w:val="-10"/>
        </w:rPr>
        <w:t> </w:t>
      </w:r>
      <w:r>
        <w:rPr>
          <w:color w:val="231F20"/>
        </w:rPr>
        <w:t>ve</w:t>
      </w:r>
      <w:r>
        <w:rPr>
          <w:color w:val="231F20"/>
          <w:spacing w:val="-10"/>
        </w:rPr>
        <w:t> </w:t>
      </w:r>
      <w:r>
        <w:rPr>
          <w:color w:val="231F20"/>
        </w:rPr>
        <w:t>belirsizlik</w:t>
      </w:r>
      <w:r>
        <w:rPr>
          <w:color w:val="231F20"/>
          <w:spacing w:val="-10"/>
        </w:rPr>
        <w:t> </w:t>
      </w:r>
      <w:r>
        <w:rPr>
          <w:color w:val="231F20"/>
        </w:rPr>
        <w:t>orta- mında rekabette üstünlüğü sağlamalarının ve sürdürmelerinin yolu bilgi ve bilgi yö- netiminden geçmektedir. Dolayısıyla bilgi yönetimi,</w:t>
      </w:r>
      <w:r>
        <w:rPr>
          <w:color w:val="231F20"/>
          <w:spacing w:val="-8"/>
        </w:rPr>
        <w:t> </w:t>
      </w:r>
      <w:r>
        <w:rPr>
          <w:color w:val="231F20"/>
        </w:rPr>
        <w:t>işletmelerin</w:t>
      </w:r>
      <w:r>
        <w:rPr>
          <w:color w:val="231F20"/>
          <w:spacing w:val="-8"/>
        </w:rPr>
        <w:t> </w:t>
      </w:r>
      <w:r>
        <w:rPr>
          <w:color w:val="231F20"/>
        </w:rPr>
        <w:t>başarılarının</w:t>
      </w:r>
      <w:r>
        <w:rPr>
          <w:color w:val="231F20"/>
          <w:spacing w:val="-8"/>
        </w:rPr>
        <w:t> </w:t>
      </w:r>
      <w:r>
        <w:rPr>
          <w:color w:val="231F20"/>
        </w:rPr>
        <w:t>temelini oluşturmaktadır (Uyan ve Şanal, 2022: 478). Bilginin işletmeler için stratejik bir kaynak olması,</w:t>
      </w:r>
      <w:r>
        <w:rPr>
          <w:color w:val="231F20"/>
          <w:spacing w:val="-9"/>
        </w:rPr>
        <w:t> </w:t>
      </w:r>
      <w:r>
        <w:rPr>
          <w:color w:val="231F20"/>
        </w:rPr>
        <w:t>işletmelerin</w:t>
      </w:r>
      <w:r>
        <w:rPr>
          <w:color w:val="231F20"/>
          <w:spacing w:val="-9"/>
        </w:rPr>
        <w:t> </w:t>
      </w:r>
      <w:r>
        <w:rPr>
          <w:color w:val="231F20"/>
        </w:rPr>
        <w:t>bilgiye</w:t>
      </w:r>
      <w:r>
        <w:rPr>
          <w:color w:val="231F20"/>
          <w:spacing w:val="-9"/>
        </w:rPr>
        <w:t> </w:t>
      </w:r>
      <w:r>
        <w:rPr>
          <w:color w:val="231F20"/>
        </w:rPr>
        <w:t>ulaşması</w:t>
      </w:r>
      <w:r>
        <w:rPr>
          <w:color w:val="231F20"/>
          <w:spacing w:val="-9"/>
        </w:rPr>
        <w:t> </w:t>
      </w:r>
      <w:r>
        <w:rPr>
          <w:color w:val="231F20"/>
        </w:rPr>
        <w:t>ve</w:t>
      </w:r>
      <w:r>
        <w:rPr>
          <w:color w:val="231F20"/>
          <w:spacing w:val="-9"/>
        </w:rPr>
        <w:t> </w:t>
      </w:r>
      <w:r>
        <w:rPr>
          <w:color w:val="231F20"/>
        </w:rPr>
        <w:t>elde ettikleri bilgiyi etkili yönetebilmeleri daha yenilikçi ve müşteriye değer yaratan ürün- ler sunma avantajı sağlamaktadır (Ciğe- rim, 2020: 21). Bilgi yönetimi, işletmelerin her alanda meydana gelen değişime uyum sağlamasını ve yeteneklerini geliştirme-</w:t>
      </w:r>
      <w:r>
        <w:rPr>
          <w:color w:val="231F20"/>
          <w:spacing w:val="80"/>
        </w:rPr>
        <w:t> </w:t>
      </w:r>
      <w:r>
        <w:rPr>
          <w:color w:val="231F20"/>
        </w:rPr>
        <w:t>sini kolaylaştırmaktadır (Karaman, 2009: 25). Bu bağlamda bilgi yönetimi, işletme- nin değerini arttırmaktadır. Bilgi yönetimi, işletmelerin hedeflerine etkili bir şekilde ulaşabilmesi</w:t>
      </w:r>
      <w:r>
        <w:rPr>
          <w:color w:val="231F20"/>
          <w:spacing w:val="-14"/>
        </w:rPr>
        <w:t> </w:t>
      </w:r>
      <w:r>
        <w:rPr>
          <w:color w:val="231F20"/>
        </w:rPr>
        <w:t>için,</w:t>
      </w:r>
      <w:r>
        <w:rPr>
          <w:color w:val="231F20"/>
          <w:spacing w:val="-14"/>
        </w:rPr>
        <w:t> </w:t>
      </w:r>
      <w:r>
        <w:rPr>
          <w:color w:val="231F20"/>
        </w:rPr>
        <w:t>bilginin</w:t>
      </w:r>
      <w:r>
        <w:rPr>
          <w:color w:val="231F20"/>
          <w:spacing w:val="-14"/>
        </w:rPr>
        <w:t> </w:t>
      </w:r>
      <w:r>
        <w:rPr>
          <w:color w:val="231F20"/>
        </w:rPr>
        <w:t>yaratılması,</w:t>
      </w:r>
      <w:r>
        <w:rPr>
          <w:color w:val="231F20"/>
          <w:spacing w:val="-13"/>
        </w:rPr>
        <w:t> </w:t>
      </w:r>
      <w:r>
        <w:rPr>
          <w:color w:val="231F20"/>
        </w:rPr>
        <w:t>depo- lanması,</w:t>
      </w:r>
      <w:r>
        <w:rPr>
          <w:color w:val="231F20"/>
          <w:spacing w:val="-14"/>
        </w:rPr>
        <w:t> </w:t>
      </w:r>
      <w:r>
        <w:rPr>
          <w:color w:val="231F20"/>
        </w:rPr>
        <w:t>paylaşılması</w:t>
      </w:r>
      <w:r>
        <w:rPr>
          <w:color w:val="231F20"/>
          <w:spacing w:val="-14"/>
        </w:rPr>
        <w:t> </w:t>
      </w:r>
      <w:r>
        <w:rPr>
          <w:color w:val="231F20"/>
        </w:rPr>
        <w:t>ve</w:t>
      </w:r>
      <w:r>
        <w:rPr>
          <w:color w:val="231F20"/>
          <w:spacing w:val="-14"/>
        </w:rPr>
        <w:t> </w:t>
      </w:r>
      <w:r>
        <w:rPr>
          <w:color w:val="231F20"/>
        </w:rPr>
        <w:t>uygulanmasına</w:t>
      </w:r>
      <w:r>
        <w:rPr>
          <w:color w:val="231F20"/>
          <w:spacing w:val="-13"/>
        </w:rPr>
        <w:t> </w:t>
      </w:r>
      <w:r>
        <w:rPr>
          <w:color w:val="231F20"/>
        </w:rPr>
        <w:t>yö- nelik</w:t>
      </w:r>
      <w:r>
        <w:rPr>
          <w:color w:val="231F20"/>
          <w:spacing w:val="-8"/>
        </w:rPr>
        <w:t> </w:t>
      </w:r>
      <w:r>
        <w:rPr>
          <w:color w:val="231F20"/>
        </w:rPr>
        <w:t>eylemleri</w:t>
      </w:r>
      <w:r>
        <w:rPr>
          <w:color w:val="231F20"/>
          <w:spacing w:val="-8"/>
        </w:rPr>
        <w:t> </w:t>
      </w:r>
      <w:r>
        <w:rPr>
          <w:color w:val="231F20"/>
        </w:rPr>
        <w:t>kapsayan</w:t>
      </w:r>
      <w:r>
        <w:rPr>
          <w:color w:val="231F20"/>
          <w:spacing w:val="-8"/>
        </w:rPr>
        <w:t> </w:t>
      </w:r>
      <w:r>
        <w:rPr>
          <w:color w:val="231F20"/>
        </w:rPr>
        <w:t>bir</w:t>
      </w:r>
      <w:r>
        <w:rPr>
          <w:color w:val="231F20"/>
          <w:spacing w:val="-8"/>
        </w:rPr>
        <w:t> </w:t>
      </w:r>
      <w:r>
        <w:rPr>
          <w:color w:val="231F20"/>
        </w:rPr>
        <w:t>süreçtir.</w:t>
      </w:r>
      <w:r>
        <w:rPr>
          <w:color w:val="231F20"/>
          <w:spacing w:val="-8"/>
        </w:rPr>
        <w:t> </w:t>
      </w:r>
      <w:r>
        <w:rPr>
          <w:color w:val="231F20"/>
        </w:rPr>
        <w:t>Bu</w:t>
      </w:r>
      <w:r>
        <w:rPr>
          <w:color w:val="231F20"/>
          <w:spacing w:val="-8"/>
        </w:rPr>
        <w:t> </w:t>
      </w:r>
      <w:r>
        <w:rPr>
          <w:color w:val="231F20"/>
        </w:rPr>
        <w:t>sü- reçin gelişmesi işletmelerin bilgiye ve bilgi yönetimine önem vermesine bağlıdır.</w:t>
      </w:r>
    </w:p>
    <w:p>
      <w:pPr>
        <w:pStyle w:val="BodyText"/>
        <w:spacing w:line="225" w:lineRule="auto" w:before="140"/>
        <w:ind w:right="38"/>
      </w:pPr>
      <w:r>
        <w:rPr>
          <w:color w:val="231F20"/>
        </w:rPr>
        <w:t>Bu çalışma kapsamında bilgi kavramı, </w:t>
      </w:r>
      <w:r>
        <w:rPr>
          <w:color w:val="231F20"/>
        </w:rPr>
        <w:t>bil- gi türleri, bilgi yönetimi, bilgi yönetiminin amaçları,</w:t>
      </w:r>
      <w:r>
        <w:rPr>
          <w:color w:val="231F20"/>
          <w:spacing w:val="-14"/>
        </w:rPr>
        <w:t> </w:t>
      </w:r>
      <w:r>
        <w:rPr>
          <w:color w:val="231F20"/>
        </w:rPr>
        <w:t>ilkeleri,</w:t>
      </w:r>
      <w:r>
        <w:rPr>
          <w:color w:val="231F20"/>
          <w:spacing w:val="-14"/>
        </w:rPr>
        <w:t> </w:t>
      </w:r>
      <w:r>
        <w:rPr>
          <w:color w:val="231F20"/>
        </w:rPr>
        <w:t>süreci</w:t>
      </w:r>
      <w:r>
        <w:rPr>
          <w:color w:val="231F20"/>
          <w:spacing w:val="-14"/>
        </w:rPr>
        <w:t> </w:t>
      </w:r>
      <w:r>
        <w:rPr>
          <w:color w:val="231F20"/>
        </w:rPr>
        <w:t>ve</w:t>
      </w:r>
      <w:r>
        <w:rPr>
          <w:color w:val="231F20"/>
          <w:spacing w:val="-13"/>
        </w:rPr>
        <w:t> </w:t>
      </w:r>
      <w:r>
        <w:rPr>
          <w:color w:val="231F20"/>
        </w:rPr>
        <w:t>bilgi</w:t>
      </w:r>
      <w:r>
        <w:rPr>
          <w:color w:val="231F20"/>
          <w:spacing w:val="-14"/>
        </w:rPr>
        <w:t> </w:t>
      </w:r>
      <w:r>
        <w:rPr>
          <w:color w:val="231F20"/>
        </w:rPr>
        <w:t>yönetiminin işletme</w:t>
      </w:r>
      <w:r>
        <w:rPr>
          <w:color w:val="231F20"/>
          <w:spacing w:val="37"/>
        </w:rPr>
        <w:t> </w:t>
      </w:r>
      <w:r>
        <w:rPr>
          <w:color w:val="231F20"/>
        </w:rPr>
        <w:t>başarısındaki</w:t>
      </w:r>
      <w:r>
        <w:rPr>
          <w:color w:val="231F20"/>
          <w:spacing w:val="37"/>
        </w:rPr>
        <w:t> </w:t>
      </w:r>
      <w:r>
        <w:rPr>
          <w:color w:val="231F20"/>
        </w:rPr>
        <w:t>rolü</w:t>
      </w:r>
      <w:r>
        <w:rPr>
          <w:color w:val="231F20"/>
          <w:spacing w:val="37"/>
        </w:rPr>
        <w:t> </w:t>
      </w:r>
      <w:r>
        <w:rPr>
          <w:color w:val="231F20"/>
        </w:rPr>
        <w:t>kavramsal</w:t>
      </w:r>
      <w:r>
        <w:rPr>
          <w:color w:val="231F20"/>
          <w:spacing w:val="37"/>
        </w:rPr>
        <w:t> </w:t>
      </w:r>
      <w:r>
        <w:rPr>
          <w:color w:val="231F20"/>
          <w:spacing w:val="-2"/>
        </w:rPr>
        <w:t>pers-</w:t>
      </w:r>
    </w:p>
    <w:p>
      <w:pPr>
        <w:pStyle w:val="BodyText"/>
        <w:spacing w:before="33"/>
      </w:pPr>
      <w:r>
        <w:rPr/>
        <w:br w:type="column"/>
      </w:r>
      <w:r>
        <w:rPr>
          <w:color w:val="231F20"/>
        </w:rPr>
        <w:t>pektifte </w:t>
      </w:r>
      <w:r>
        <w:rPr>
          <w:color w:val="231F20"/>
          <w:spacing w:val="-2"/>
        </w:rPr>
        <w:t>incelenmiştir.</w:t>
      </w:r>
    </w:p>
    <w:p>
      <w:pPr>
        <w:pStyle w:val="Heading1"/>
        <w:numPr>
          <w:ilvl w:val="0"/>
          <w:numId w:val="1"/>
        </w:numPr>
        <w:tabs>
          <w:tab w:pos="357" w:val="left" w:leader="none"/>
        </w:tabs>
        <w:spacing w:line="240" w:lineRule="auto" w:before="73" w:after="0"/>
        <w:ind w:left="357" w:right="0" w:hanging="240"/>
        <w:jc w:val="left"/>
      </w:pPr>
      <w:r>
        <w:rPr>
          <w:color w:val="231F20"/>
        </w:rPr>
        <w:t>BİLGİ</w:t>
      </w:r>
      <w:r>
        <w:rPr>
          <w:color w:val="231F20"/>
          <w:spacing w:val="-5"/>
        </w:rPr>
        <w:t> </w:t>
      </w:r>
      <w:r>
        <w:rPr>
          <w:color w:val="231F20"/>
          <w:spacing w:val="-2"/>
        </w:rPr>
        <w:t>KAVRAMI</w:t>
      </w:r>
    </w:p>
    <w:p>
      <w:pPr>
        <w:pStyle w:val="BodyText"/>
        <w:spacing w:line="225" w:lineRule="auto" w:before="105"/>
        <w:ind w:right="1095"/>
      </w:pPr>
      <w:r>
        <w:rPr>
          <w:color w:val="231F20"/>
        </w:rPr>
        <w:t>Gelecekte rakiplerine fark atarak başarıya ulaşmanın ve sürdürülebilir başarıyı </w:t>
      </w:r>
      <w:r>
        <w:rPr>
          <w:color w:val="231F20"/>
        </w:rPr>
        <w:t>sağla- manın</w:t>
      </w:r>
      <w:r>
        <w:rPr>
          <w:color w:val="231F20"/>
          <w:spacing w:val="-8"/>
        </w:rPr>
        <w:t> </w:t>
      </w:r>
      <w:r>
        <w:rPr>
          <w:color w:val="231F20"/>
        </w:rPr>
        <w:t>yolu</w:t>
      </w:r>
      <w:r>
        <w:rPr>
          <w:color w:val="231F20"/>
          <w:spacing w:val="-8"/>
        </w:rPr>
        <w:t> </w:t>
      </w:r>
      <w:r>
        <w:rPr>
          <w:color w:val="231F20"/>
        </w:rPr>
        <w:t>güç</w:t>
      </w:r>
      <w:r>
        <w:rPr>
          <w:color w:val="231F20"/>
          <w:spacing w:val="-8"/>
        </w:rPr>
        <w:t> </w:t>
      </w:r>
      <w:r>
        <w:rPr>
          <w:color w:val="231F20"/>
        </w:rPr>
        <w:t>kaynaklarını</w:t>
      </w:r>
      <w:r>
        <w:rPr>
          <w:color w:val="231F20"/>
          <w:spacing w:val="-8"/>
        </w:rPr>
        <w:t> </w:t>
      </w:r>
      <w:r>
        <w:rPr>
          <w:color w:val="231F20"/>
        </w:rPr>
        <w:t>öngörebilmek, bu kaynakları kullanabilmek ve denetleye- bilmekten geçmektedir. Günümüzde bilgi- nin</w:t>
      </w:r>
      <w:r>
        <w:rPr>
          <w:color w:val="231F20"/>
          <w:spacing w:val="-7"/>
        </w:rPr>
        <w:t> </w:t>
      </w:r>
      <w:r>
        <w:rPr>
          <w:color w:val="231F20"/>
        </w:rPr>
        <w:t>stratejik</w:t>
      </w:r>
      <w:r>
        <w:rPr>
          <w:color w:val="231F20"/>
          <w:spacing w:val="-7"/>
        </w:rPr>
        <w:t> </w:t>
      </w:r>
      <w:r>
        <w:rPr>
          <w:color w:val="231F20"/>
        </w:rPr>
        <w:t>bir</w:t>
      </w:r>
      <w:r>
        <w:rPr>
          <w:color w:val="231F20"/>
          <w:spacing w:val="-7"/>
        </w:rPr>
        <w:t> </w:t>
      </w:r>
      <w:r>
        <w:rPr>
          <w:color w:val="231F20"/>
        </w:rPr>
        <w:t>kaynak</w:t>
      </w:r>
      <w:r>
        <w:rPr>
          <w:color w:val="231F20"/>
          <w:spacing w:val="-7"/>
        </w:rPr>
        <w:t> </w:t>
      </w:r>
      <w:r>
        <w:rPr>
          <w:color w:val="231F20"/>
        </w:rPr>
        <w:t>haline</w:t>
      </w:r>
      <w:r>
        <w:rPr>
          <w:color w:val="231F20"/>
          <w:spacing w:val="-7"/>
        </w:rPr>
        <w:t> </w:t>
      </w:r>
      <w:r>
        <w:rPr>
          <w:color w:val="231F20"/>
        </w:rPr>
        <w:t>gelmesi,</w:t>
      </w:r>
      <w:r>
        <w:rPr>
          <w:color w:val="231F20"/>
          <w:spacing w:val="-7"/>
        </w:rPr>
        <w:t> </w:t>
      </w:r>
      <w:r>
        <w:rPr>
          <w:color w:val="231F20"/>
        </w:rPr>
        <w:t>işlet- melerin</w:t>
      </w:r>
      <w:r>
        <w:rPr>
          <w:color w:val="231F20"/>
          <w:spacing w:val="-6"/>
        </w:rPr>
        <w:t> </w:t>
      </w:r>
      <w:r>
        <w:rPr>
          <w:color w:val="231F20"/>
        </w:rPr>
        <w:t>ortaya</w:t>
      </w:r>
      <w:r>
        <w:rPr>
          <w:color w:val="231F20"/>
          <w:spacing w:val="-6"/>
        </w:rPr>
        <w:t> </w:t>
      </w:r>
      <w:r>
        <w:rPr>
          <w:color w:val="231F20"/>
        </w:rPr>
        <w:t>çıkabilecek</w:t>
      </w:r>
      <w:r>
        <w:rPr>
          <w:color w:val="231F20"/>
          <w:spacing w:val="-6"/>
        </w:rPr>
        <w:t> </w:t>
      </w:r>
      <w:r>
        <w:rPr>
          <w:color w:val="231F20"/>
        </w:rPr>
        <w:t>yeni</w:t>
      </w:r>
      <w:r>
        <w:rPr>
          <w:color w:val="231F20"/>
          <w:spacing w:val="-6"/>
        </w:rPr>
        <w:t> </w:t>
      </w:r>
      <w:r>
        <w:rPr>
          <w:color w:val="231F20"/>
        </w:rPr>
        <w:t>durumlarda odaklanabilecekleri</w:t>
      </w:r>
      <w:r>
        <w:rPr>
          <w:color w:val="231F20"/>
          <w:spacing w:val="-2"/>
        </w:rPr>
        <w:t> </w:t>
      </w:r>
      <w:r>
        <w:rPr>
          <w:color w:val="231F20"/>
        </w:rPr>
        <w:t>vazgeçilmez</w:t>
      </w:r>
      <w:r>
        <w:rPr>
          <w:color w:val="231F20"/>
          <w:spacing w:val="-2"/>
        </w:rPr>
        <w:t> </w:t>
      </w:r>
      <w:r>
        <w:rPr>
          <w:color w:val="231F20"/>
        </w:rPr>
        <w:t>faktörlerin başında yer almaktadır. Bilgi, işletme fonk- siyonlarının geçekleştirilmesinde stratejik bir kaynaktır (Selimoğlu, 2005: 30).</w:t>
      </w:r>
    </w:p>
    <w:p>
      <w:pPr>
        <w:pStyle w:val="BodyText"/>
        <w:spacing w:line="225" w:lineRule="auto" w:before="125"/>
        <w:ind w:right="1094"/>
      </w:pPr>
      <w:r>
        <w:rPr>
          <w:color w:val="231F20"/>
        </w:rPr>
        <w:t>Bilgi, bir işletmenin sürdürülebilir </w:t>
      </w:r>
      <w:r>
        <w:rPr>
          <w:color w:val="231F20"/>
        </w:rPr>
        <w:t>gelişme- sinin temeli olarak kabul edilmekte ve sür- dürülebilir rekabet üstünlüğünün anahtarı ve en değerli varlık olarak görülmektedir. Ancak bilgi, tanımlanması güç bir kavram olarak karşımıza çıkmaktadır (Aslan, 2022: 78). Literetürde bilgi kavramına ilişkin bir- çok tanım yapıldığı görülmektedir. Bilgi; işlenmiş, analiz edilmiş ve yorumlanmış enformasyondur.</w:t>
      </w:r>
      <w:r>
        <w:rPr>
          <w:color w:val="231F20"/>
          <w:spacing w:val="-13"/>
        </w:rPr>
        <w:t> </w:t>
      </w:r>
      <w:r>
        <w:rPr>
          <w:color w:val="231F20"/>
        </w:rPr>
        <w:t>Bu</w:t>
      </w:r>
      <w:r>
        <w:rPr>
          <w:color w:val="231F20"/>
          <w:spacing w:val="-13"/>
        </w:rPr>
        <w:t> </w:t>
      </w:r>
      <w:r>
        <w:rPr>
          <w:color w:val="231F20"/>
        </w:rPr>
        <w:t>açıdan</w:t>
      </w:r>
      <w:r>
        <w:rPr>
          <w:color w:val="231F20"/>
          <w:spacing w:val="-13"/>
        </w:rPr>
        <w:t> </w:t>
      </w:r>
      <w:r>
        <w:rPr>
          <w:color w:val="231F20"/>
        </w:rPr>
        <w:t>bilgi,</w:t>
      </w:r>
      <w:r>
        <w:rPr>
          <w:color w:val="231F20"/>
          <w:spacing w:val="-13"/>
        </w:rPr>
        <w:t> </w:t>
      </w:r>
      <w:r>
        <w:rPr>
          <w:color w:val="231F20"/>
        </w:rPr>
        <w:t>enformas- yonun özümsenecek, teste tabi tutulacak ve/veya doğrulanması sağlanacak biçimde analizden geçirilerek rafine edilmiş halidir (Liew, 2007; Khudhur, 2022: 8). Bilgi, insan aklının erişebileceği olgu, gerçek ve ilkeler bütünüdür. Yani bilgi; öğrenerek, araştıra- rak ya da gözlemleyerek ulaşılan gerçekler veya çeşitli veri ve enformasyonu yorumla- yarak</w:t>
      </w:r>
      <w:r>
        <w:rPr>
          <w:color w:val="231F20"/>
          <w:spacing w:val="-1"/>
        </w:rPr>
        <w:t> </w:t>
      </w:r>
      <w:r>
        <w:rPr>
          <w:color w:val="231F20"/>
        </w:rPr>
        <w:t>anlamlı</w:t>
      </w:r>
      <w:r>
        <w:rPr>
          <w:color w:val="231F20"/>
          <w:spacing w:val="-1"/>
        </w:rPr>
        <w:t> </w:t>
      </w:r>
      <w:r>
        <w:rPr>
          <w:color w:val="231F20"/>
        </w:rPr>
        <w:t>hale</w:t>
      </w:r>
      <w:r>
        <w:rPr>
          <w:color w:val="231F20"/>
          <w:spacing w:val="-1"/>
        </w:rPr>
        <w:t> </w:t>
      </w:r>
      <w:r>
        <w:rPr>
          <w:color w:val="231F20"/>
        </w:rPr>
        <w:t>getirme</w:t>
      </w:r>
      <w:r>
        <w:rPr>
          <w:color w:val="231F20"/>
          <w:spacing w:val="-1"/>
        </w:rPr>
        <w:t> </w:t>
      </w:r>
      <w:r>
        <w:rPr>
          <w:color w:val="231F20"/>
        </w:rPr>
        <w:t>yeteneğidir</w:t>
      </w:r>
      <w:r>
        <w:rPr>
          <w:color w:val="231F20"/>
          <w:spacing w:val="-1"/>
        </w:rPr>
        <w:t> </w:t>
      </w:r>
      <w:r>
        <w:rPr>
          <w:color w:val="231F20"/>
        </w:rPr>
        <w:t>(Yıl- dırım, 2010: 1313)</w:t>
      </w:r>
      <w:r>
        <w:rPr>
          <w:b/>
          <w:color w:val="231F20"/>
        </w:rPr>
        <w:t>. </w:t>
      </w:r>
      <w:r>
        <w:rPr>
          <w:color w:val="231F20"/>
        </w:rPr>
        <w:t>Diğer bir ifadeyle bilgi, gerçekliği</w:t>
      </w:r>
      <w:r>
        <w:rPr>
          <w:color w:val="231F20"/>
          <w:spacing w:val="-3"/>
        </w:rPr>
        <w:t> </w:t>
      </w:r>
      <w:r>
        <w:rPr>
          <w:color w:val="231F20"/>
        </w:rPr>
        <w:t>kanıtlanmış</w:t>
      </w:r>
      <w:r>
        <w:rPr>
          <w:color w:val="231F20"/>
          <w:spacing w:val="-3"/>
        </w:rPr>
        <w:t> </w:t>
      </w:r>
      <w:r>
        <w:rPr>
          <w:color w:val="231F20"/>
        </w:rPr>
        <w:t>inanıştır</w:t>
      </w:r>
      <w:r>
        <w:rPr>
          <w:color w:val="231F20"/>
          <w:spacing w:val="-3"/>
        </w:rPr>
        <w:t> </w:t>
      </w:r>
      <w:r>
        <w:rPr>
          <w:color w:val="231F20"/>
        </w:rPr>
        <w:t>(Uçak,</w:t>
      </w:r>
      <w:r>
        <w:rPr>
          <w:color w:val="231F20"/>
          <w:spacing w:val="-3"/>
        </w:rPr>
        <w:t> </w:t>
      </w:r>
      <w:r>
        <w:rPr>
          <w:color w:val="231F20"/>
        </w:rPr>
        <w:t>2010: </w:t>
      </w:r>
      <w:r>
        <w:rPr>
          <w:color w:val="231F20"/>
          <w:spacing w:val="-2"/>
        </w:rPr>
        <w:t>707).</w:t>
      </w:r>
    </w:p>
    <w:p>
      <w:pPr>
        <w:pStyle w:val="BodyText"/>
        <w:spacing w:line="225" w:lineRule="auto" w:before="136"/>
        <w:ind w:right="1095"/>
      </w:pPr>
      <w:r>
        <w:rPr>
          <w:color w:val="231F20"/>
        </w:rPr>
        <w:t>Nonaka (1991) bilgi kavramını, “kesin </w:t>
      </w:r>
      <w:r>
        <w:rPr>
          <w:color w:val="231F20"/>
        </w:rPr>
        <w:t>olan tek şeyin belirsizlik olduğu bir ekonomide sürekli rekabet üstünlüğünün tek güvenilir kaynağı” olarak tanımlamaktadır (Sabancı Bayramoğlu, 2023: 6). Bell (1973) ise bilgiyi, “mantıklı bir yargı veya deneysel bir sonuç ortaya koyan, başkalarına çeşitli iletişim araçlarıyla</w:t>
      </w:r>
      <w:r>
        <w:rPr>
          <w:color w:val="231F20"/>
          <w:spacing w:val="-7"/>
        </w:rPr>
        <w:t> </w:t>
      </w:r>
      <w:r>
        <w:rPr>
          <w:color w:val="231F20"/>
        </w:rPr>
        <w:t>sistematik</w:t>
      </w:r>
      <w:r>
        <w:rPr>
          <w:color w:val="231F20"/>
          <w:spacing w:val="-7"/>
        </w:rPr>
        <w:t> </w:t>
      </w:r>
      <w:r>
        <w:rPr>
          <w:color w:val="231F20"/>
        </w:rPr>
        <w:t>bir</w:t>
      </w:r>
      <w:r>
        <w:rPr>
          <w:color w:val="231F20"/>
          <w:spacing w:val="-7"/>
        </w:rPr>
        <w:t> </w:t>
      </w:r>
      <w:r>
        <w:rPr>
          <w:color w:val="231F20"/>
        </w:rPr>
        <w:t>şekilde</w:t>
      </w:r>
      <w:r>
        <w:rPr>
          <w:color w:val="231F20"/>
          <w:spacing w:val="-7"/>
        </w:rPr>
        <w:t> </w:t>
      </w:r>
      <w:r>
        <w:rPr>
          <w:color w:val="231F20"/>
        </w:rPr>
        <w:t>iletilebilen, düzenlenmiş fikirler veya olgular bütünü” şeklinde ifade etmektedir (Çoban Kumbalı, 2018: 9). Davenport vd. (1998)’ne göre bilgi; “deneyim,</w:t>
      </w:r>
      <w:r>
        <w:rPr>
          <w:color w:val="231F20"/>
          <w:spacing w:val="-7"/>
        </w:rPr>
        <w:t> </w:t>
      </w:r>
      <w:r>
        <w:rPr>
          <w:color w:val="231F20"/>
        </w:rPr>
        <w:t>bağlam,</w:t>
      </w:r>
      <w:r>
        <w:rPr>
          <w:color w:val="231F20"/>
          <w:spacing w:val="-7"/>
        </w:rPr>
        <w:t> </w:t>
      </w:r>
      <w:r>
        <w:rPr>
          <w:color w:val="231F20"/>
        </w:rPr>
        <w:t>yorumlama</w:t>
      </w:r>
      <w:r>
        <w:rPr>
          <w:color w:val="231F20"/>
          <w:spacing w:val="-7"/>
        </w:rPr>
        <w:t> </w:t>
      </w:r>
      <w:r>
        <w:rPr>
          <w:color w:val="231F20"/>
        </w:rPr>
        <w:t>ve</w:t>
      </w:r>
      <w:r>
        <w:rPr>
          <w:color w:val="231F20"/>
          <w:spacing w:val="-7"/>
        </w:rPr>
        <w:t> </w:t>
      </w:r>
      <w:r>
        <w:rPr>
          <w:color w:val="231F20"/>
        </w:rPr>
        <w:t>yansıtma ile</w:t>
      </w:r>
      <w:r>
        <w:rPr>
          <w:color w:val="231F20"/>
          <w:spacing w:val="38"/>
        </w:rPr>
        <w:t> </w:t>
      </w:r>
      <w:r>
        <w:rPr>
          <w:color w:val="231F20"/>
        </w:rPr>
        <w:t>birleştirilen</w:t>
      </w:r>
      <w:r>
        <w:rPr>
          <w:color w:val="231F20"/>
          <w:spacing w:val="40"/>
        </w:rPr>
        <w:t> </w:t>
      </w:r>
      <w:r>
        <w:rPr>
          <w:color w:val="231F20"/>
        </w:rPr>
        <w:t>ve</w:t>
      </w:r>
      <w:r>
        <w:rPr>
          <w:color w:val="231F20"/>
          <w:spacing w:val="40"/>
        </w:rPr>
        <w:t> </w:t>
      </w:r>
      <w:r>
        <w:rPr>
          <w:color w:val="231F20"/>
        </w:rPr>
        <w:t>eylemlerde</w:t>
      </w:r>
      <w:r>
        <w:rPr>
          <w:color w:val="231F20"/>
          <w:spacing w:val="40"/>
        </w:rPr>
        <w:t> </w:t>
      </w:r>
      <w:r>
        <w:rPr>
          <w:color w:val="231F20"/>
        </w:rPr>
        <w:t>karar</w:t>
      </w:r>
      <w:r>
        <w:rPr>
          <w:color w:val="231F20"/>
          <w:spacing w:val="41"/>
        </w:rPr>
        <w:t> </w:t>
      </w:r>
      <w:r>
        <w:rPr>
          <w:color w:val="231F20"/>
          <w:spacing w:val="-2"/>
        </w:rPr>
        <w:t>verme</w:t>
      </w:r>
    </w:p>
    <w:p>
      <w:pPr>
        <w:spacing w:after="0" w:line="225" w:lineRule="auto"/>
        <w:sectPr>
          <w:type w:val="continuous"/>
          <w:pgSz w:w="11910" w:h="16840"/>
          <w:pgMar w:header="757" w:footer="0" w:top="320" w:bottom="720" w:left="1300" w:right="320"/>
          <w:cols w:num="2" w:equalWidth="0">
            <w:col w:w="4438" w:space="352"/>
            <w:col w:w="5500"/>
          </w:cols>
        </w:sectPr>
      </w:pPr>
    </w:p>
    <w:p>
      <w:pPr>
        <w:pStyle w:val="BodyText"/>
        <w:ind w:left="0"/>
        <w:jc w:val="left"/>
        <w:rPr>
          <w:sz w:val="20"/>
        </w:rPr>
      </w:pPr>
    </w:p>
    <w:p>
      <w:pPr>
        <w:pStyle w:val="BodyText"/>
        <w:spacing w:before="74"/>
        <w:ind w:left="0"/>
        <w:jc w:val="left"/>
        <w:rPr>
          <w:sz w:val="20"/>
        </w:rPr>
      </w:pPr>
    </w:p>
    <w:p>
      <w:pPr>
        <w:spacing w:after="0"/>
        <w:jc w:val="left"/>
        <w:rPr>
          <w:sz w:val="20"/>
        </w:rPr>
        <w:sectPr>
          <w:footerReference w:type="default" r:id="rId16"/>
          <w:footerReference w:type="even" r:id="rId17"/>
          <w:pgSz w:w="11910" w:h="16840"/>
          <w:pgMar w:header="0" w:footer="537" w:top="900" w:bottom="720" w:left="1300" w:right="320"/>
          <w:pgNumType w:start="229"/>
        </w:sectPr>
      </w:pPr>
    </w:p>
    <w:p>
      <w:pPr>
        <w:pStyle w:val="BodyText"/>
        <w:spacing w:line="225" w:lineRule="auto" w:before="44"/>
        <w:ind w:right="38"/>
      </w:pPr>
      <w:r>
        <w:rPr/>
        <mc:AlternateContent>
          <mc:Choice Requires="wps">
            <w:drawing>
              <wp:anchor distT="0" distB="0" distL="0" distR="0" allowOverlap="1" layoutInCell="1" locked="0" behindDoc="1" simplePos="0" relativeHeight="487399424">
                <wp:simplePos x="0" y="0"/>
                <wp:positionH relativeFrom="page">
                  <wp:posOffset>900002</wp:posOffset>
                </wp:positionH>
                <wp:positionV relativeFrom="page">
                  <wp:posOffset>-95250</wp:posOffset>
                </wp:positionV>
                <wp:extent cx="6696075" cy="10882630"/>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6696075" cy="10882630"/>
                          <a:chExt cx="6696075" cy="10882630"/>
                        </a:xfrm>
                      </wpg:grpSpPr>
                      <wps:wsp>
                        <wps:cNvPr id="25" name="Graphic 25"/>
                        <wps:cNvSpPr/>
                        <wps:spPr>
                          <a:xfrm>
                            <a:off x="0" y="764960"/>
                            <a:ext cx="5760085" cy="1270"/>
                          </a:xfrm>
                          <a:custGeom>
                            <a:avLst/>
                            <a:gdLst/>
                            <a:ahLst/>
                            <a:cxnLst/>
                            <a:rect l="l" t="t" r="r" b="b"/>
                            <a:pathLst>
                              <a:path w="5760085" h="0">
                                <a:moveTo>
                                  <a:pt x="0" y="0"/>
                                </a:moveTo>
                                <a:lnTo>
                                  <a:pt x="5759996" y="0"/>
                                </a:lnTo>
                              </a:path>
                            </a:pathLst>
                          </a:custGeom>
                          <a:ln w="3175">
                            <a:solidFill>
                              <a:srgbClr val="231F20"/>
                            </a:solidFill>
                            <a:prstDash val="solid"/>
                          </a:ln>
                        </wps:spPr>
                        <wps:bodyPr wrap="square" lIns="0" tIns="0" rIns="0" bIns="0" rtlCol="0">
                          <a:prstTxWarp prst="textNoShape">
                            <a:avLst/>
                          </a:prstTxWarp>
                          <a:noAutofit/>
                        </wps:bodyPr>
                      </wps:wsp>
                      <wps:wsp>
                        <wps:cNvPr id="26" name="Graphic 26"/>
                        <wps:cNvSpPr/>
                        <wps:spPr>
                          <a:xfrm>
                            <a:off x="3108740" y="94792"/>
                            <a:ext cx="3551554" cy="10692130"/>
                          </a:xfrm>
                          <a:custGeom>
                            <a:avLst/>
                            <a:gdLst/>
                            <a:ahLst/>
                            <a:cxnLst/>
                            <a:rect l="l" t="t" r="r" b="b"/>
                            <a:pathLst>
                              <a:path w="3551554" h="10692130">
                                <a:moveTo>
                                  <a:pt x="3551250" y="0"/>
                                </a:moveTo>
                                <a:lnTo>
                                  <a:pt x="0" y="0"/>
                                </a:lnTo>
                                <a:lnTo>
                                  <a:pt x="0" y="62230"/>
                                </a:lnTo>
                                <a:lnTo>
                                  <a:pt x="3491992" y="62230"/>
                                </a:lnTo>
                                <a:lnTo>
                                  <a:pt x="3491992" y="10631170"/>
                                </a:lnTo>
                                <a:lnTo>
                                  <a:pt x="0" y="10631170"/>
                                </a:lnTo>
                                <a:lnTo>
                                  <a:pt x="0" y="10692130"/>
                                </a:lnTo>
                                <a:lnTo>
                                  <a:pt x="3551250" y="10692130"/>
                                </a:lnTo>
                                <a:lnTo>
                                  <a:pt x="3551250" y="10631170"/>
                                </a:lnTo>
                                <a:lnTo>
                                  <a:pt x="3551250" y="62230"/>
                                </a:lnTo>
                                <a:lnTo>
                                  <a:pt x="3551250" y="0"/>
                                </a:lnTo>
                                <a:close/>
                              </a:path>
                            </a:pathLst>
                          </a:custGeom>
                          <a:solidFill>
                            <a:srgbClr val="006488"/>
                          </a:solidFill>
                        </wps:spPr>
                        <wps:bodyPr wrap="square" lIns="0" tIns="0" rIns="0" bIns="0" rtlCol="0">
                          <a:prstTxWarp prst="textNoShape">
                            <a:avLst/>
                          </a:prstTxWarp>
                          <a:noAutofit/>
                        </wps:bodyPr>
                      </wps:wsp>
                      <wps:wsp>
                        <wps:cNvPr id="27" name="Graphic 27"/>
                        <wps:cNvSpPr/>
                        <wps:spPr>
                          <a:xfrm>
                            <a:off x="3108751" y="95250"/>
                            <a:ext cx="3492500" cy="10692130"/>
                          </a:xfrm>
                          <a:custGeom>
                            <a:avLst/>
                            <a:gdLst/>
                            <a:ahLst/>
                            <a:cxnLst/>
                            <a:rect l="l" t="t" r="r" b="b"/>
                            <a:pathLst>
                              <a:path w="3492500" h="10692130">
                                <a:moveTo>
                                  <a:pt x="0" y="0"/>
                                </a:moveTo>
                                <a:lnTo>
                                  <a:pt x="0" y="61535"/>
                                </a:lnTo>
                                <a:lnTo>
                                  <a:pt x="3491991" y="61535"/>
                                </a:lnTo>
                                <a:lnTo>
                                  <a:pt x="3491991" y="10630475"/>
                                </a:lnTo>
                                <a:lnTo>
                                  <a:pt x="0" y="10630475"/>
                                </a:lnTo>
                                <a:lnTo>
                                  <a:pt x="0" y="10692003"/>
                                </a:lnTo>
                              </a:path>
                            </a:pathLst>
                          </a:custGeom>
                          <a:ln w="190500">
                            <a:solidFill>
                              <a:srgbClr val="00648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0.866302pt;margin-top:-7.5pt;width:527.25pt;height:856.9pt;mso-position-horizontal-relative:page;mso-position-vertical-relative:page;z-index:-15917056" id="docshapegroup20" coordorigin="1417,-150" coordsize="10545,17138">
                <v:line style="position:absolute" from="1417,1055" to="10488,1055" stroked="true" strokeweight=".25pt" strokecolor="#231f20">
                  <v:stroke dashstyle="solid"/>
                </v:line>
                <v:shape style="position:absolute;left:6312;top:-1;width:5593;height:16838" id="docshape21" coordorigin="6313,-1" coordsize="5593,16838" path="m11906,-1l6313,-1,6313,97,11812,97,11812,16741,6313,16741,6313,16837,11906,16837,11906,16741,11906,97,11906,-1xe" filled="true" fillcolor="#006488" stroked="false">
                  <v:path arrowok="t"/>
                  <v:fill type="solid"/>
                </v:shape>
                <v:shape style="position:absolute;left:6313;top:0;width:5500;height:16838" id="docshape22" coordorigin="6313,0" coordsize="5500,16838" path="m6313,0l6313,97,11812,97,11812,16741,6313,16741,6313,16838e" filled="false" stroked="true" strokeweight="15pt" strokecolor="#006488">
                  <v:path arrowok="t"/>
                  <v:stroke dashstyle="solid"/>
                </v:shape>
                <w10:wrap type="none"/>
              </v:group>
            </w:pict>
          </mc:Fallback>
        </mc:AlternateContent>
      </w:r>
      <w:r>
        <w:rPr>
          <w:color w:val="231F20"/>
        </w:rPr>
        <w:t>için uygulanabilen yüksek bir </w:t>
      </w:r>
      <w:r>
        <w:rPr>
          <w:color w:val="231F20"/>
        </w:rPr>
        <w:t>enformasyon biçimidir” (Sabancı Bayramoğlu, 2023: 6). Bilgi, işletme değerini artıracak şekilde iş- levsel</w:t>
      </w:r>
      <w:r>
        <w:rPr>
          <w:color w:val="231F20"/>
          <w:spacing w:val="-9"/>
        </w:rPr>
        <w:t> </w:t>
      </w:r>
      <w:r>
        <w:rPr>
          <w:color w:val="231F20"/>
        </w:rPr>
        <w:t>hale</w:t>
      </w:r>
      <w:r>
        <w:rPr>
          <w:color w:val="231F20"/>
          <w:spacing w:val="-9"/>
        </w:rPr>
        <w:t> </w:t>
      </w:r>
      <w:r>
        <w:rPr>
          <w:color w:val="231F20"/>
        </w:rPr>
        <w:t>getirilen</w:t>
      </w:r>
      <w:r>
        <w:rPr>
          <w:color w:val="231F20"/>
          <w:spacing w:val="-9"/>
        </w:rPr>
        <w:t> </w:t>
      </w:r>
      <w:r>
        <w:rPr>
          <w:color w:val="231F20"/>
        </w:rPr>
        <w:t>getirilen</w:t>
      </w:r>
      <w:r>
        <w:rPr>
          <w:color w:val="231F20"/>
          <w:spacing w:val="-9"/>
        </w:rPr>
        <w:t> </w:t>
      </w:r>
      <w:r>
        <w:rPr>
          <w:color w:val="231F20"/>
        </w:rPr>
        <w:t>bilgidir</w:t>
      </w:r>
      <w:r>
        <w:rPr>
          <w:color w:val="231F20"/>
          <w:spacing w:val="-9"/>
        </w:rPr>
        <w:t> </w:t>
      </w:r>
      <w:r>
        <w:rPr>
          <w:color w:val="231F20"/>
        </w:rPr>
        <w:t>(Maier, 2007: 76).</w:t>
      </w:r>
    </w:p>
    <w:p>
      <w:pPr>
        <w:pStyle w:val="BodyText"/>
        <w:spacing w:line="225" w:lineRule="auto" w:before="119"/>
        <w:ind w:right="38"/>
      </w:pPr>
      <w:r>
        <w:rPr>
          <w:color w:val="231F20"/>
        </w:rPr>
        <w:t>İşletmeler topladıkları verileri </w:t>
      </w:r>
      <w:r>
        <w:rPr>
          <w:color w:val="231F20"/>
        </w:rPr>
        <w:t>anlamlı bilgiye dönüştürmekte ve bu bilgileri kullanarak müşteri beklentilerine uygun </w:t>
      </w:r>
      <w:r>
        <w:rPr>
          <w:color w:val="231F20"/>
          <w:spacing w:val="-4"/>
        </w:rPr>
        <w:t>değer</w:t>
      </w:r>
      <w:r>
        <w:rPr>
          <w:color w:val="231F20"/>
          <w:spacing w:val="-8"/>
        </w:rPr>
        <w:t> </w:t>
      </w:r>
      <w:r>
        <w:rPr>
          <w:color w:val="231F20"/>
          <w:spacing w:val="-4"/>
        </w:rPr>
        <w:t>taşıyan</w:t>
      </w:r>
      <w:r>
        <w:rPr>
          <w:color w:val="231F20"/>
          <w:spacing w:val="-8"/>
        </w:rPr>
        <w:t> </w:t>
      </w:r>
      <w:r>
        <w:rPr>
          <w:color w:val="231F20"/>
          <w:spacing w:val="-4"/>
        </w:rPr>
        <w:t>mal</w:t>
      </w:r>
      <w:r>
        <w:rPr>
          <w:color w:val="231F20"/>
          <w:spacing w:val="-8"/>
        </w:rPr>
        <w:t> </w:t>
      </w:r>
      <w:r>
        <w:rPr>
          <w:color w:val="231F20"/>
          <w:spacing w:val="-4"/>
        </w:rPr>
        <w:t>ya</w:t>
      </w:r>
      <w:r>
        <w:rPr>
          <w:color w:val="231F20"/>
          <w:spacing w:val="-8"/>
        </w:rPr>
        <w:t> </w:t>
      </w:r>
      <w:r>
        <w:rPr>
          <w:color w:val="231F20"/>
          <w:spacing w:val="-4"/>
        </w:rPr>
        <w:t>da</w:t>
      </w:r>
      <w:r>
        <w:rPr>
          <w:color w:val="231F20"/>
          <w:spacing w:val="-8"/>
        </w:rPr>
        <w:t> </w:t>
      </w:r>
      <w:r>
        <w:rPr>
          <w:color w:val="231F20"/>
          <w:spacing w:val="-4"/>
        </w:rPr>
        <w:t>hizmet</w:t>
      </w:r>
      <w:r>
        <w:rPr>
          <w:color w:val="231F20"/>
          <w:spacing w:val="-8"/>
        </w:rPr>
        <w:t> </w:t>
      </w:r>
      <w:r>
        <w:rPr>
          <w:color w:val="231F20"/>
          <w:spacing w:val="-4"/>
        </w:rPr>
        <w:t>üretmektedir. </w:t>
      </w:r>
      <w:r>
        <w:rPr>
          <w:color w:val="231F20"/>
        </w:rPr>
        <w:t>Bu nedenle işletmeler için hangi bilgilerin stratejik önem taşıdığı, hangi bilgilerin de- polanması gerektiği ve hangi bilgilerin da- ğıtılması</w:t>
      </w:r>
      <w:r>
        <w:rPr>
          <w:color w:val="231F20"/>
          <w:spacing w:val="-3"/>
        </w:rPr>
        <w:t> </w:t>
      </w:r>
      <w:r>
        <w:rPr>
          <w:color w:val="231F20"/>
        </w:rPr>
        <w:t>gerektiği</w:t>
      </w:r>
      <w:r>
        <w:rPr>
          <w:color w:val="231F20"/>
          <w:spacing w:val="-2"/>
        </w:rPr>
        <w:t> </w:t>
      </w:r>
      <w:r>
        <w:rPr>
          <w:color w:val="231F20"/>
        </w:rPr>
        <w:t>çok</w:t>
      </w:r>
      <w:r>
        <w:rPr>
          <w:color w:val="231F20"/>
          <w:spacing w:val="-3"/>
        </w:rPr>
        <w:t> </w:t>
      </w:r>
      <w:r>
        <w:rPr>
          <w:color w:val="231F20"/>
        </w:rPr>
        <w:t>önemlidir.</w:t>
      </w:r>
      <w:r>
        <w:rPr>
          <w:color w:val="231F20"/>
          <w:spacing w:val="-3"/>
        </w:rPr>
        <w:t> </w:t>
      </w:r>
      <w:r>
        <w:rPr>
          <w:color w:val="231F20"/>
        </w:rPr>
        <w:t>İşletmeler açısından</w:t>
      </w:r>
      <w:r>
        <w:rPr>
          <w:color w:val="231F20"/>
          <w:spacing w:val="-9"/>
        </w:rPr>
        <w:t> </w:t>
      </w:r>
      <w:r>
        <w:rPr>
          <w:color w:val="231F20"/>
        </w:rPr>
        <w:t>bilginin</w:t>
      </w:r>
      <w:r>
        <w:rPr>
          <w:color w:val="231F20"/>
          <w:spacing w:val="-9"/>
        </w:rPr>
        <w:t> </w:t>
      </w:r>
      <w:r>
        <w:rPr>
          <w:color w:val="231F20"/>
        </w:rPr>
        <w:t>değer</w:t>
      </w:r>
      <w:r>
        <w:rPr>
          <w:color w:val="231F20"/>
          <w:spacing w:val="-9"/>
        </w:rPr>
        <w:t> </w:t>
      </w:r>
      <w:r>
        <w:rPr>
          <w:color w:val="231F20"/>
        </w:rPr>
        <w:t>taşıması</w:t>
      </w:r>
      <w:r>
        <w:rPr>
          <w:color w:val="231F20"/>
          <w:spacing w:val="-9"/>
        </w:rPr>
        <w:t> </w:t>
      </w:r>
      <w:r>
        <w:rPr>
          <w:color w:val="231F20"/>
        </w:rPr>
        <w:t>için</w:t>
      </w:r>
      <w:r>
        <w:rPr>
          <w:color w:val="231F20"/>
          <w:spacing w:val="-9"/>
        </w:rPr>
        <w:t> </w:t>
      </w:r>
      <w:r>
        <w:rPr>
          <w:color w:val="231F20"/>
        </w:rPr>
        <w:t>gerek- li özellikler şu şekilde sıralanabilir (Çukacı, 2005; Demir, 2010; Ciğerim, 2020):</w:t>
      </w:r>
    </w:p>
    <w:p>
      <w:pPr>
        <w:pStyle w:val="ListParagraph"/>
        <w:numPr>
          <w:ilvl w:val="0"/>
          <w:numId w:val="2"/>
        </w:numPr>
        <w:tabs>
          <w:tab w:pos="286" w:val="left" w:leader="none"/>
        </w:tabs>
        <w:spacing w:line="225" w:lineRule="auto" w:before="125" w:after="0"/>
        <w:ind w:left="117" w:right="38" w:firstLine="0"/>
        <w:jc w:val="both"/>
        <w:rPr>
          <w:sz w:val="22"/>
        </w:rPr>
      </w:pPr>
      <w:r>
        <w:rPr>
          <w:i/>
          <w:color w:val="231F20"/>
          <w:sz w:val="22"/>
        </w:rPr>
        <w:t>Doğruluk:</w:t>
      </w:r>
      <w:r>
        <w:rPr>
          <w:i/>
          <w:color w:val="231F20"/>
          <w:spacing w:val="-8"/>
          <w:sz w:val="22"/>
        </w:rPr>
        <w:t> </w:t>
      </w:r>
      <w:r>
        <w:rPr>
          <w:color w:val="231F20"/>
          <w:sz w:val="22"/>
        </w:rPr>
        <w:t>Gerçek</w:t>
      </w:r>
      <w:r>
        <w:rPr>
          <w:color w:val="231F20"/>
          <w:spacing w:val="-8"/>
          <w:sz w:val="22"/>
        </w:rPr>
        <w:t> </w:t>
      </w:r>
      <w:r>
        <w:rPr>
          <w:color w:val="231F20"/>
          <w:sz w:val="22"/>
        </w:rPr>
        <w:t>durumun</w:t>
      </w:r>
      <w:r>
        <w:rPr>
          <w:color w:val="231F20"/>
          <w:spacing w:val="-8"/>
          <w:sz w:val="22"/>
        </w:rPr>
        <w:t> </w:t>
      </w:r>
      <w:r>
        <w:rPr>
          <w:color w:val="231F20"/>
          <w:sz w:val="22"/>
        </w:rPr>
        <w:t>tespit</w:t>
      </w:r>
      <w:r>
        <w:rPr>
          <w:color w:val="231F20"/>
          <w:spacing w:val="-8"/>
          <w:sz w:val="22"/>
        </w:rPr>
        <w:t> </w:t>
      </w:r>
      <w:r>
        <w:rPr>
          <w:color w:val="231F20"/>
          <w:sz w:val="22"/>
        </w:rPr>
        <w:t>edilebil- mesi için bilgilerin doğru olması gerekir.</w:t>
      </w:r>
    </w:p>
    <w:p>
      <w:pPr>
        <w:pStyle w:val="ListParagraph"/>
        <w:numPr>
          <w:ilvl w:val="0"/>
          <w:numId w:val="2"/>
        </w:numPr>
        <w:tabs>
          <w:tab w:pos="286" w:val="left" w:leader="none"/>
        </w:tabs>
        <w:spacing w:line="225" w:lineRule="auto" w:before="115" w:after="0"/>
        <w:ind w:left="117" w:right="38" w:firstLine="0"/>
        <w:jc w:val="both"/>
        <w:rPr>
          <w:sz w:val="22"/>
        </w:rPr>
      </w:pPr>
      <w:r>
        <w:rPr>
          <w:color w:val="231F20"/>
          <w:sz w:val="22"/>
        </w:rPr>
        <w:t>İlgililik</w:t>
      </w:r>
      <w:r>
        <w:rPr>
          <w:i/>
          <w:color w:val="231F20"/>
          <w:sz w:val="22"/>
        </w:rPr>
        <w:t>: </w:t>
      </w:r>
      <w:r>
        <w:rPr>
          <w:color w:val="231F20"/>
          <w:sz w:val="22"/>
        </w:rPr>
        <w:t>Emek ve zamanın gereksiz yere harcanmaması</w:t>
      </w:r>
      <w:r>
        <w:rPr>
          <w:color w:val="231F20"/>
          <w:spacing w:val="-10"/>
          <w:sz w:val="22"/>
        </w:rPr>
        <w:t> </w:t>
      </w:r>
      <w:r>
        <w:rPr>
          <w:color w:val="231F20"/>
          <w:sz w:val="22"/>
        </w:rPr>
        <w:t>için</w:t>
      </w:r>
      <w:r>
        <w:rPr>
          <w:color w:val="231F20"/>
          <w:spacing w:val="-10"/>
          <w:sz w:val="22"/>
        </w:rPr>
        <w:t> </w:t>
      </w:r>
      <w:r>
        <w:rPr>
          <w:color w:val="231F20"/>
          <w:sz w:val="22"/>
        </w:rPr>
        <w:t>bilginin</w:t>
      </w:r>
      <w:r>
        <w:rPr>
          <w:color w:val="231F20"/>
          <w:spacing w:val="-10"/>
          <w:sz w:val="22"/>
        </w:rPr>
        <w:t> </w:t>
      </w:r>
      <w:r>
        <w:rPr>
          <w:color w:val="231F20"/>
          <w:sz w:val="22"/>
        </w:rPr>
        <w:t>konu</w:t>
      </w:r>
      <w:r>
        <w:rPr>
          <w:color w:val="231F20"/>
          <w:spacing w:val="-10"/>
          <w:sz w:val="22"/>
        </w:rPr>
        <w:t> </w:t>
      </w:r>
      <w:r>
        <w:rPr>
          <w:color w:val="231F20"/>
          <w:sz w:val="22"/>
        </w:rPr>
        <w:t>ile</w:t>
      </w:r>
      <w:r>
        <w:rPr>
          <w:color w:val="231F20"/>
          <w:spacing w:val="-10"/>
          <w:sz w:val="22"/>
        </w:rPr>
        <w:t> </w:t>
      </w:r>
      <w:r>
        <w:rPr>
          <w:color w:val="231F20"/>
          <w:sz w:val="22"/>
        </w:rPr>
        <w:t>ilgili</w:t>
      </w:r>
      <w:r>
        <w:rPr>
          <w:color w:val="231F20"/>
          <w:spacing w:val="-10"/>
          <w:sz w:val="22"/>
        </w:rPr>
        <w:t> </w:t>
      </w:r>
      <w:r>
        <w:rPr>
          <w:color w:val="231F20"/>
          <w:sz w:val="22"/>
        </w:rPr>
        <w:t>ol- ması gerekir.</w:t>
      </w:r>
    </w:p>
    <w:p>
      <w:pPr>
        <w:pStyle w:val="ListParagraph"/>
        <w:numPr>
          <w:ilvl w:val="0"/>
          <w:numId w:val="2"/>
        </w:numPr>
        <w:tabs>
          <w:tab w:pos="286" w:val="left" w:leader="none"/>
        </w:tabs>
        <w:spacing w:line="225" w:lineRule="auto" w:before="117" w:after="0"/>
        <w:ind w:left="117" w:right="38" w:firstLine="0"/>
        <w:jc w:val="both"/>
        <w:rPr>
          <w:sz w:val="22"/>
        </w:rPr>
      </w:pPr>
      <w:r>
        <w:rPr>
          <w:i/>
          <w:color w:val="231F20"/>
          <w:sz w:val="22"/>
        </w:rPr>
        <w:t>Tamlık: </w:t>
      </w:r>
      <w:r>
        <w:rPr>
          <w:color w:val="231F20"/>
          <w:sz w:val="22"/>
        </w:rPr>
        <w:t>Doğru sonuçlara ulaşabilmek açı- sından bilgi tam olmalıdır.</w:t>
      </w:r>
    </w:p>
    <w:p>
      <w:pPr>
        <w:pStyle w:val="ListParagraph"/>
        <w:numPr>
          <w:ilvl w:val="0"/>
          <w:numId w:val="2"/>
        </w:numPr>
        <w:tabs>
          <w:tab w:pos="286" w:val="left" w:leader="none"/>
        </w:tabs>
        <w:spacing w:line="225" w:lineRule="auto" w:before="115" w:after="0"/>
        <w:ind w:left="117" w:right="38" w:firstLine="0"/>
        <w:jc w:val="both"/>
        <w:rPr>
          <w:sz w:val="22"/>
        </w:rPr>
      </w:pPr>
      <w:r>
        <w:rPr>
          <w:i/>
          <w:color w:val="231F20"/>
          <w:sz w:val="22"/>
        </w:rPr>
        <w:t>Zamanlılık: </w:t>
      </w:r>
      <w:r>
        <w:rPr>
          <w:color w:val="231F20"/>
          <w:sz w:val="22"/>
        </w:rPr>
        <w:t>Zamanında ulaşılamayan bil- ginin önemini ve değerini yitireceği için </w:t>
      </w:r>
      <w:r>
        <w:rPr>
          <w:color w:val="231F20"/>
          <w:sz w:val="22"/>
        </w:rPr>
        <w:t>ih- tiyaç duyulduğu anda bilgi hazır olmalıdır.</w:t>
      </w:r>
    </w:p>
    <w:p>
      <w:pPr>
        <w:pStyle w:val="ListParagraph"/>
        <w:numPr>
          <w:ilvl w:val="0"/>
          <w:numId w:val="2"/>
        </w:numPr>
        <w:tabs>
          <w:tab w:pos="286" w:val="left" w:leader="none"/>
        </w:tabs>
        <w:spacing w:line="225" w:lineRule="auto" w:before="117" w:after="0"/>
        <w:ind w:left="117" w:right="38" w:firstLine="0"/>
        <w:jc w:val="both"/>
        <w:rPr>
          <w:sz w:val="22"/>
        </w:rPr>
      </w:pPr>
      <w:r>
        <w:rPr>
          <w:i/>
          <w:color w:val="231F20"/>
          <w:sz w:val="22"/>
        </w:rPr>
        <w:t>Ulaşılabilirlik: </w:t>
      </w:r>
      <w:r>
        <w:rPr>
          <w:color w:val="231F20"/>
          <w:sz w:val="22"/>
        </w:rPr>
        <w:t>Bilgiye ihtiyaç duyulduğu her an kolay erişilebilir olmalıdır.</w:t>
      </w:r>
    </w:p>
    <w:p>
      <w:pPr>
        <w:pStyle w:val="ListParagraph"/>
        <w:numPr>
          <w:ilvl w:val="0"/>
          <w:numId w:val="2"/>
        </w:numPr>
        <w:tabs>
          <w:tab w:pos="286" w:val="left" w:leader="none"/>
        </w:tabs>
        <w:spacing w:line="225" w:lineRule="auto" w:before="115" w:after="0"/>
        <w:ind w:left="117" w:right="38" w:firstLine="0"/>
        <w:jc w:val="both"/>
        <w:rPr>
          <w:sz w:val="22"/>
        </w:rPr>
      </w:pPr>
      <w:r>
        <w:rPr>
          <w:i/>
          <w:color w:val="231F20"/>
          <w:sz w:val="22"/>
        </w:rPr>
        <w:t>Anlaşılabilirlik: </w:t>
      </w:r>
      <w:r>
        <w:rPr>
          <w:color w:val="231F20"/>
          <w:sz w:val="22"/>
        </w:rPr>
        <w:t>Bilgi, kullanan kişileri </w:t>
      </w:r>
      <w:r>
        <w:rPr>
          <w:color w:val="231F20"/>
          <w:sz w:val="22"/>
        </w:rPr>
        <w:t>iki- lemde</w:t>
      </w:r>
      <w:r>
        <w:rPr>
          <w:color w:val="231F20"/>
          <w:spacing w:val="-1"/>
          <w:sz w:val="22"/>
        </w:rPr>
        <w:t> </w:t>
      </w:r>
      <w:r>
        <w:rPr>
          <w:color w:val="231F20"/>
          <w:sz w:val="22"/>
        </w:rPr>
        <w:t>bırakmayan,</w:t>
      </w:r>
      <w:r>
        <w:rPr>
          <w:color w:val="231F20"/>
          <w:spacing w:val="-1"/>
          <w:sz w:val="22"/>
        </w:rPr>
        <w:t> </w:t>
      </w:r>
      <w:r>
        <w:rPr>
          <w:color w:val="231F20"/>
          <w:sz w:val="22"/>
        </w:rPr>
        <w:t>anlaşılması</w:t>
      </w:r>
      <w:r>
        <w:rPr>
          <w:color w:val="231F20"/>
          <w:spacing w:val="-1"/>
          <w:sz w:val="22"/>
        </w:rPr>
        <w:t> </w:t>
      </w:r>
      <w:r>
        <w:rPr>
          <w:color w:val="231F20"/>
          <w:sz w:val="22"/>
        </w:rPr>
        <w:t>kolay</w:t>
      </w:r>
      <w:r>
        <w:rPr>
          <w:color w:val="231F20"/>
          <w:spacing w:val="-1"/>
          <w:sz w:val="22"/>
        </w:rPr>
        <w:t> </w:t>
      </w:r>
      <w:r>
        <w:rPr>
          <w:color w:val="231F20"/>
          <w:sz w:val="22"/>
        </w:rPr>
        <w:t>olma- </w:t>
      </w:r>
      <w:r>
        <w:rPr>
          <w:color w:val="231F20"/>
          <w:spacing w:val="-2"/>
          <w:sz w:val="22"/>
        </w:rPr>
        <w:t>lıdır.</w:t>
      </w:r>
    </w:p>
    <w:p>
      <w:pPr>
        <w:pStyle w:val="ListParagraph"/>
        <w:numPr>
          <w:ilvl w:val="0"/>
          <w:numId w:val="2"/>
        </w:numPr>
        <w:tabs>
          <w:tab w:pos="286" w:val="left" w:leader="none"/>
        </w:tabs>
        <w:spacing w:line="225" w:lineRule="auto" w:before="117" w:after="0"/>
        <w:ind w:left="117" w:right="38" w:firstLine="0"/>
        <w:jc w:val="both"/>
        <w:rPr>
          <w:sz w:val="22"/>
        </w:rPr>
      </w:pPr>
      <w:r>
        <w:rPr>
          <w:i/>
          <w:color w:val="231F20"/>
          <w:sz w:val="22"/>
        </w:rPr>
        <w:t>Güvenilirlik: </w:t>
      </w:r>
      <w:r>
        <w:rPr>
          <w:color w:val="231F20"/>
          <w:sz w:val="22"/>
        </w:rPr>
        <w:t>Kullanılan bilgi güvenilir </w:t>
      </w:r>
      <w:r>
        <w:rPr>
          <w:color w:val="231F20"/>
          <w:sz w:val="22"/>
        </w:rPr>
        <w:t>ol- malı ve tereddüt etmeden kullanılabilmeli- </w:t>
      </w:r>
      <w:r>
        <w:rPr>
          <w:color w:val="231F20"/>
          <w:spacing w:val="-4"/>
          <w:sz w:val="22"/>
        </w:rPr>
        <w:t>dir.</w:t>
      </w:r>
    </w:p>
    <w:p>
      <w:pPr>
        <w:pStyle w:val="ListParagraph"/>
        <w:numPr>
          <w:ilvl w:val="0"/>
          <w:numId w:val="2"/>
        </w:numPr>
        <w:tabs>
          <w:tab w:pos="286" w:val="left" w:leader="none"/>
        </w:tabs>
        <w:spacing w:line="225" w:lineRule="auto" w:before="116" w:after="0"/>
        <w:ind w:left="117" w:right="38" w:firstLine="0"/>
        <w:jc w:val="both"/>
        <w:rPr>
          <w:sz w:val="22"/>
        </w:rPr>
      </w:pPr>
      <w:r>
        <w:rPr>
          <w:i/>
          <w:color w:val="231F20"/>
          <w:sz w:val="22"/>
        </w:rPr>
        <w:t>Etkin Maliyet: </w:t>
      </w:r>
      <w:r>
        <w:rPr>
          <w:color w:val="231F20"/>
          <w:sz w:val="22"/>
        </w:rPr>
        <w:t>Bilginin maliyeti bilginin sağlayacağı yarardan az olmalıdır.</w:t>
      </w:r>
    </w:p>
    <w:p>
      <w:pPr>
        <w:pStyle w:val="Heading1"/>
        <w:numPr>
          <w:ilvl w:val="0"/>
          <w:numId w:val="1"/>
        </w:numPr>
        <w:tabs>
          <w:tab w:pos="357" w:val="left" w:leader="none"/>
        </w:tabs>
        <w:spacing w:line="240" w:lineRule="auto" w:before="80" w:after="0"/>
        <w:ind w:left="357" w:right="0" w:hanging="240"/>
        <w:jc w:val="both"/>
      </w:pPr>
      <w:r>
        <w:rPr>
          <w:color w:val="231F20"/>
        </w:rPr>
        <w:t>BİLGİ</w:t>
      </w:r>
      <w:r>
        <w:rPr>
          <w:color w:val="231F20"/>
          <w:spacing w:val="-5"/>
        </w:rPr>
        <w:t> </w:t>
      </w:r>
      <w:r>
        <w:rPr>
          <w:color w:val="231F20"/>
          <w:spacing w:val="-2"/>
        </w:rPr>
        <w:t>TÜRLERİ</w:t>
      </w:r>
    </w:p>
    <w:p>
      <w:pPr>
        <w:pStyle w:val="BodyText"/>
        <w:spacing w:line="225" w:lineRule="auto" w:before="104"/>
        <w:ind w:right="38"/>
      </w:pPr>
      <w:r>
        <w:rPr>
          <w:color w:val="231F20"/>
        </w:rPr>
        <w:t>Kaynağına göre iki tür bilgi vardır. </w:t>
      </w:r>
      <w:r>
        <w:rPr>
          <w:color w:val="231F20"/>
        </w:rPr>
        <w:t>Bunlar: açık bilgi ve örtük bilgi (Nonaka vd., 1996: </w:t>
      </w:r>
      <w:r>
        <w:rPr>
          <w:color w:val="231F20"/>
          <w:spacing w:val="-2"/>
        </w:rPr>
        <w:t>205).</w:t>
      </w:r>
    </w:p>
    <w:p>
      <w:pPr>
        <w:pStyle w:val="Heading2"/>
        <w:numPr>
          <w:ilvl w:val="1"/>
          <w:numId w:val="1"/>
        </w:numPr>
        <w:tabs>
          <w:tab w:pos="494" w:val="left" w:leader="none"/>
        </w:tabs>
        <w:spacing w:line="240" w:lineRule="auto" w:before="103" w:after="0"/>
        <w:ind w:left="494" w:right="0" w:hanging="377"/>
        <w:jc w:val="both"/>
      </w:pPr>
      <w:r>
        <w:rPr>
          <w:color w:val="231F20"/>
        </w:rPr>
        <w:t>Açık </w:t>
      </w:r>
      <w:r>
        <w:rPr>
          <w:color w:val="231F20"/>
          <w:spacing w:val="-2"/>
        </w:rPr>
        <w:t>Bilgi</w:t>
      </w:r>
    </w:p>
    <w:p>
      <w:pPr>
        <w:pStyle w:val="BodyText"/>
        <w:spacing w:line="225" w:lineRule="auto" w:before="110"/>
        <w:ind w:right="38"/>
      </w:pPr>
      <w:r>
        <w:rPr>
          <w:color w:val="231F20"/>
        </w:rPr>
        <w:t>Açık</w:t>
      </w:r>
      <w:r>
        <w:rPr>
          <w:color w:val="231F20"/>
          <w:spacing w:val="-4"/>
        </w:rPr>
        <w:t> </w:t>
      </w:r>
      <w:r>
        <w:rPr>
          <w:color w:val="231F20"/>
        </w:rPr>
        <w:t>bilgi;</w:t>
      </w:r>
      <w:r>
        <w:rPr>
          <w:color w:val="231F20"/>
          <w:spacing w:val="-4"/>
        </w:rPr>
        <w:t> </w:t>
      </w:r>
      <w:r>
        <w:rPr>
          <w:color w:val="231F20"/>
        </w:rPr>
        <w:t>söz,</w:t>
      </w:r>
      <w:r>
        <w:rPr>
          <w:color w:val="231F20"/>
          <w:spacing w:val="-4"/>
        </w:rPr>
        <w:t> </w:t>
      </w:r>
      <w:r>
        <w:rPr>
          <w:color w:val="231F20"/>
        </w:rPr>
        <w:t>yazı,</w:t>
      </w:r>
      <w:r>
        <w:rPr>
          <w:color w:val="231F20"/>
          <w:spacing w:val="-4"/>
        </w:rPr>
        <w:t> </w:t>
      </w:r>
      <w:r>
        <w:rPr>
          <w:color w:val="231F20"/>
        </w:rPr>
        <w:t>resim</w:t>
      </w:r>
      <w:r>
        <w:rPr>
          <w:color w:val="231F20"/>
          <w:spacing w:val="-4"/>
        </w:rPr>
        <w:t> </w:t>
      </w:r>
      <w:r>
        <w:rPr>
          <w:color w:val="231F20"/>
        </w:rPr>
        <w:t>ya</w:t>
      </w:r>
      <w:r>
        <w:rPr>
          <w:color w:val="231F20"/>
          <w:spacing w:val="-4"/>
        </w:rPr>
        <w:t> </w:t>
      </w:r>
      <w:r>
        <w:rPr>
          <w:color w:val="231F20"/>
        </w:rPr>
        <w:t>da</w:t>
      </w:r>
      <w:r>
        <w:rPr>
          <w:color w:val="231F20"/>
          <w:spacing w:val="-4"/>
        </w:rPr>
        <w:t> </w:t>
      </w:r>
      <w:r>
        <w:rPr>
          <w:color w:val="231F20"/>
        </w:rPr>
        <w:t>başka</w:t>
      </w:r>
      <w:r>
        <w:rPr>
          <w:color w:val="231F20"/>
          <w:spacing w:val="-4"/>
        </w:rPr>
        <w:t> </w:t>
      </w:r>
      <w:r>
        <w:rPr>
          <w:color w:val="231F20"/>
        </w:rPr>
        <w:t>sem- bollerle kodlanmış, kaydedilmiş </w:t>
      </w:r>
      <w:r>
        <w:rPr>
          <w:color w:val="231F20"/>
        </w:rPr>
        <w:t>bilgilerdir (Barutçugil,</w:t>
      </w:r>
      <w:r>
        <w:rPr>
          <w:color w:val="231F20"/>
          <w:spacing w:val="27"/>
        </w:rPr>
        <w:t> </w:t>
      </w:r>
      <w:r>
        <w:rPr>
          <w:color w:val="231F20"/>
        </w:rPr>
        <w:t>2002:</w:t>
      </w:r>
      <w:r>
        <w:rPr>
          <w:color w:val="231F20"/>
          <w:spacing w:val="27"/>
        </w:rPr>
        <w:t> </w:t>
      </w:r>
      <w:r>
        <w:rPr>
          <w:color w:val="231F20"/>
        </w:rPr>
        <w:t>63).</w:t>
      </w:r>
      <w:r>
        <w:rPr>
          <w:color w:val="231F20"/>
          <w:spacing w:val="27"/>
        </w:rPr>
        <w:t> </w:t>
      </w:r>
      <w:r>
        <w:rPr>
          <w:color w:val="231F20"/>
        </w:rPr>
        <w:t>Nonaka</w:t>
      </w:r>
      <w:r>
        <w:rPr>
          <w:color w:val="231F20"/>
          <w:spacing w:val="27"/>
        </w:rPr>
        <w:t> </w:t>
      </w:r>
      <w:r>
        <w:rPr>
          <w:color w:val="231F20"/>
        </w:rPr>
        <w:t>ve</w:t>
      </w:r>
      <w:r>
        <w:rPr>
          <w:color w:val="231F20"/>
          <w:spacing w:val="28"/>
        </w:rPr>
        <w:t> </w:t>
      </w:r>
      <w:r>
        <w:rPr>
          <w:color w:val="231F20"/>
          <w:spacing w:val="-4"/>
        </w:rPr>
        <w:t>Takeuchi</w:t>
      </w:r>
    </w:p>
    <w:p>
      <w:pPr>
        <w:pStyle w:val="BodyText"/>
        <w:spacing w:line="225" w:lineRule="auto" w:before="45"/>
        <w:ind w:right="1095"/>
      </w:pPr>
      <w:r>
        <w:rPr/>
        <w:br w:type="column"/>
      </w:r>
      <w:r>
        <w:rPr>
          <w:color w:val="231F20"/>
        </w:rPr>
        <w:t>(1995) açık bilgiyi, “kelimeler ve </w:t>
      </w:r>
      <w:r>
        <w:rPr>
          <w:color w:val="231F20"/>
        </w:rPr>
        <w:t>sayılarla ifade edilebilen ve somut veriler, bilimsel formüller, kodlanmış prosedürler veya ev- rensel ilkeler biçiminde kolayca iletilebilen ve paylaşılabilen bilgi” olarak tanımlamak- tadır</w:t>
      </w:r>
      <w:r>
        <w:rPr>
          <w:color w:val="231F20"/>
          <w:spacing w:val="-6"/>
        </w:rPr>
        <w:t> </w:t>
      </w:r>
      <w:r>
        <w:rPr>
          <w:color w:val="231F20"/>
        </w:rPr>
        <w:t>(Stevens</w:t>
      </w:r>
      <w:r>
        <w:rPr>
          <w:color w:val="231F20"/>
          <w:spacing w:val="-5"/>
        </w:rPr>
        <w:t> </w:t>
      </w:r>
      <w:r>
        <w:rPr>
          <w:color w:val="231F20"/>
        </w:rPr>
        <w:t>vd.,</w:t>
      </w:r>
      <w:r>
        <w:rPr>
          <w:color w:val="231F20"/>
          <w:spacing w:val="-6"/>
        </w:rPr>
        <w:t> </w:t>
      </w:r>
      <w:r>
        <w:rPr>
          <w:color w:val="231F20"/>
        </w:rPr>
        <w:t>2010;</w:t>
      </w:r>
      <w:r>
        <w:rPr>
          <w:color w:val="231F20"/>
          <w:spacing w:val="-6"/>
        </w:rPr>
        <w:t> </w:t>
      </w:r>
      <w:r>
        <w:rPr>
          <w:color w:val="231F20"/>
        </w:rPr>
        <w:t>Khudhur,</w:t>
      </w:r>
      <w:r>
        <w:rPr>
          <w:color w:val="231F20"/>
          <w:spacing w:val="-6"/>
        </w:rPr>
        <w:t> </w:t>
      </w:r>
      <w:r>
        <w:rPr>
          <w:color w:val="231F20"/>
        </w:rPr>
        <w:t>2022:</w:t>
      </w:r>
      <w:r>
        <w:rPr>
          <w:color w:val="231F20"/>
          <w:spacing w:val="-6"/>
        </w:rPr>
        <w:t> </w:t>
      </w:r>
      <w:r>
        <w:rPr>
          <w:color w:val="231F20"/>
        </w:rPr>
        <w:t>10). Açık bilginin belgelendirilmesi ve paylaşıl- ması enformasyon teknolojileri vasıtasıyla sağlanmaktadır. Doğru şekilde belgelen- miş ve geçişken bilgidir. Açık bilgi, hem dokümanlarda hem de veri tabanlarında depolanmaktadır.</w:t>
      </w:r>
      <w:r>
        <w:rPr>
          <w:color w:val="231F20"/>
          <w:spacing w:val="40"/>
        </w:rPr>
        <w:t> </w:t>
      </w:r>
      <w:r>
        <w:rPr>
          <w:color w:val="231F20"/>
        </w:rPr>
        <w:t>Kullanıcıların</w:t>
      </w:r>
      <w:r>
        <w:rPr>
          <w:color w:val="231F20"/>
          <w:spacing w:val="40"/>
        </w:rPr>
        <w:t> </w:t>
      </w:r>
      <w:r>
        <w:rPr>
          <w:color w:val="231F20"/>
        </w:rPr>
        <w:t>erişimi-</w:t>
      </w:r>
      <w:r>
        <w:rPr>
          <w:color w:val="231F20"/>
          <w:spacing w:val="40"/>
        </w:rPr>
        <w:t> </w:t>
      </w:r>
      <w:r>
        <w:rPr>
          <w:color w:val="231F20"/>
        </w:rPr>
        <w:t>ne açıktır ve kolaylıkla erişilebilir (Sabancı Bayramoğlu,</w:t>
      </w:r>
      <w:r>
        <w:rPr>
          <w:color w:val="231F20"/>
          <w:spacing w:val="-11"/>
        </w:rPr>
        <w:t> </w:t>
      </w:r>
      <w:r>
        <w:rPr>
          <w:color w:val="231F20"/>
        </w:rPr>
        <w:t>2023:</w:t>
      </w:r>
      <w:r>
        <w:rPr>
          <w:color w:val="231F20"/>
          <w:spacing w:val="-11"/>
        </w:rPr>
        <w:t> </w:t>
      </w:r>
      <w:r>
        <w:rPr>
          <w:color w:val="231F20"/>
        </w:rPr>
        <w:t>7).</w:t>
      </w:r>
      <w:r>
        <w:rPr>
          <w:color w:val="231F20"/>
          <w:spacing w:val="-11"/>
        </w:rPr>
        <w:t> </w:t>
      </w:r>
      <w:r>
        <w:rPr>
          <w:color w:val="231F20"/>
        </w:rPr>
        <w:t>Diğer</w:t>
      </w:r>
      <w:r>
        <w:rPr>
          <w:color w:val="231F20"/>
          <w:spacing w:val="-11"/>
        </w:rPr>
        <w:t> </w:t>
      </w:r>
      <w:r>
        <w:rPr>
          <w:color w:val="231F20"/>
        </w:rPr>
        <w:t>bir</w:t>
      </w:r>
      <w:r>
        <w:rPr>
          <w:color w:val="231F20"/>
          <w:spacing w:val="-11"/>
        </w:rPr>
        <w:t> </w:t>
      </w:r>
      <w:r>
        <w:rPr>
          <w:color w:val="231F20"/>
        </w:rPr>
        <w:t>ifadeyle</w:t>
      </w:r>
      <w:r>
        <w:rPr>
          <w:color w:val="231F20"/>
          <w:spacing w:val="-11"/>
        </w:rPr>
        <w:t> </w:t>
      </w:r>
      <w:r>
        <w:rPr>
          <w:color w:val="231F20"/>
        </w:rPr>
        <w:t>açık bilgi;</w:t>
      </w:r>
      <w:r>
        <w:rPr>
          <w:color w:val="231F20"/>
          <w:spacing w:val="-8"/>
        </w:rPr>
        <w:t> </w:t>
      </w:r>
      <w:r>
        <w:rPr>
          <w:color w:val="231F20"/>
        </w:rPr>
        <w:t>açıkça</w:t>
      </w:r>
      <w:r>
        <w:rPr>
          <w:color w:val="231F20"/>
          <w:spacing w:val="-8"/>
        </w:rPr>
        <w:t> </w:t>
      </w:r>
      <w:r>
        <w:rPr>
          <w:color w:val="231F20"/>
        </w:rPr>
        <w:t>ortaya</w:t>
      </w:r>
      <w:r>
        <w:rPr>
          <w:color w:val="231F20"/>
          <w:spacing w:val="-8"/>
        </w:rPr>
        <w:t> </w:t>
      </w:r>
      <w:r>
        <w:rPr>
          <w:color w:val="231F20"/>
        </w:rPr>
        <w:t>konulan,</w:t>
      </w:r>
      <w:r>
        <w:rPr>
          <w:color w:val="231F20"/>
          <w:spacing w:val="-8"/>
        </w:rPr>
        <w:t> </w:t>
      </w:r>
      <w:r>
        <w:rPr>
          <w:color w:val="231F20"/>
        </w:rPr>
        <w:t>farkına</w:t>
      </w:r>
      <w:r>
        <w:rPr>
          <w:color w:val="231F20"/>
          <w:spacing w:val="-8"/>
        </w:rPr>
        <w:t> </w:t>
      </w:r>
      <w:r>
        <w:rPr>
          <w:color w:val="231F20"/>
        </w:rPr>
        <w:t>varılan, kodlanan, çeşitli şekillerde belgelenebilen, saklanabilen,</w:t>
      </w:r>
      <w:r>
        <w:rPr>
          <w:color w:val="231F20"/>
          <w:spacing w:val="-2"/>
        </w:rPr>
        <w:t> </w:t>
      </w:r>
      <w:r>
        <w:rPr>
          <w:color w:val="231F20"/>
        </w:rPr>
        <w:t>görülebilen</w:t>
      </w:r>
      <w:r>
        <w:rPr>
          <w:color w:val="231F20"/>
          <w:spacing w:val="-2"/>
        </w:rPr>
        <w:t> </w:t>
      </w:r>
      <w:r>
        <w:rPr>
          <w:color w:val="231F20"/>
        </w:rPr>
        <w:t>veya</w:t>
      </w:r>
      <w:r>
        <w:rPr>
          <w:color w:val="231F20"/>
          <w:spacing w:val="-2"/>
        </w:rPr>
        <w:t> </w:t>
      </w:r>
      <w:r>
        <w:rPr>
          <w:color w:val="231F20"/>
        </w:rPr>
        <w:t>duyulabilen, başkalarına</w:t>
      </w:r>
      <w:r>
        <w:rPr>
          <w:color w:val="231F20"/>
          <w:spacing w:val="40"/>
        </w:rPr>
        <w:t> </w:t>
      </w:r>
      <w:r>
        <w:rPr>
          <w:color w:val="231F20"/>
        </w:rPr>
        <w:t>aktarılabilen,</w:t>
      </w:r>
      <w:r>
        <w:rPr>
          <w:color w:val="231F20"/>
          <w:spacing w:val="40"/>
        </w:rPr>
        <w:t> </w:t>
      </w:r>
      <w:r>
        <w:rPr>
          <w:color w:val="231F20"/>
        </w:rPr>
        <w:t>raporlanabilen</w:t>
      </w:r>
      <w:r>
        <w:rPr>
          <w:color w:val="231F20"/>
          <w:spacing w:val="40"/>
        </w:rPr>
        <w:t> </w:t>
      </w:r>
      <w:r>
        <w:rPr>
          <w:color w:val="231F20"/>
        </w:rPr>
        <w:t>ve öğrenilebilen bilgi olarak tanımlanabi-</w:t>
      </w:r>
      <w:r>
        <w:rPr>
          <w:color w:val="231F20"/>
          <w:spacing w:val="80"/>
        </w:rPr>
        <w:t> </w:t>
      </w:r>
      <w:r>
        <w:rPr>
          <w:color w:val="231F20"/>
        </w:rPr>
        <w:t>lir (Çoban Kumbalı, 2018: 15). Açık bilgiler işletmede ne kadar yeterli düzeyde olursa, ürüne değer katacak bilgi de o kadar yeter- li olacak ve rekabette avantaj sağlayacaktır (Selimoğlu, 2005: 35).</w:t>
      </w:r>
    </w:p>
    <w:p>
      <w:pPr>
        <w:pStyle w:val="Heading2"/>
        <w:numPr>
          <w:ilvl w:val="1"/>
          <w:numId w:val="1"/>
        </w:numPr>
        <w:tabs>
          <w:tab w:pos="502" w:val="left" w:leader="none"/>
        </w:tabs>
        <w:spacing w:line="240" w:lineRule="auto" w:before="125" w:after="0"/>
        <w:ind w:left="502" w:right="0" w:hanging="385"/>
        <w:jc w:val="both"/>
      </w:pPr>
      <w:r>
        <w:rPr>
          <w:color w:val="231F20"/>
        </w:rPr>
        <w:t>Örtük </w:t>
      </w:r>
      <w:r>
        <w:rPr>
          <w:color w:val="231F20"/>
          <w:spacing w:val="-2"/>
        </w:rPr>
        <w:t>Bilgi</w:t>
      </w:r>
    </w:p>
    <w:p>
      <w:pPr>
        <w:pStyle w:val="BodyText"/>
        <w:spacing w:line="225" w:lineRule="auto" w:before="110"/>
        <w:ind w:right="1095"/>
      </w:pPr>
      <w:r>
        <w:rPr>
          <w:color w:val="231F20"/>
        </w:rPr>
        <w:t>Örtük bilgi, tam olarak ifade edilemeyen, kolay</w:t>
      </w:r>
      <w:r>
        <w:rPr>
          <w:color w:val="231F20"/>
          <w:spacing w:val="40"/>
        </w:rPr>
        <w:t> </w:t>
      </w:r>
      <w:r>
        <w:rPr>
          <w:color w:val="231F20"/>
        </w:rPr>
        <w:t>paylaşılamayan,</w:t>
      </w:r>
      <w:r>
        <w:rPr>
          <w:color w:val="231F20"/>
          <w:spacing w:val="40"/>
        </w:rPr>
        <w:t> </w:t>
      </w:r>
      <w:r>
        <w:rPr>
          <w:color w:val="231F20"/>
        </w:rPr>
        <w:t>uzun</w:t>
      </w:r>
      <w:r>
        <w:rPr>
          <w:color w:val="231F20"/>
          <w:spacing w:val="40"/>
        </w:rPr>
        <w:t> </w:t>
      </w:r>
      <w:r>
        <w:rPr>
          <w:color w:val="231F20"/>
        </w:rPr>
        <w:t>bir</w:t>
      </w:r>
      <w:r>
        <w:rPr>
          <w:color w:val="231F20"/>
          <w:spacing w:val="40"/>
        </w:rPr>
        <w:t> </w:t>
      </w:r>
      <w:r>
        <w:rPr>
          <w:color w:val="231F20"/>
        </w:rPr>
        <w:t>süreçte</w:t>
      </w:r>
      <w:r>
        <w:rPr>
          <w:color w:val="231F20"/>
          <w:spacing w:val="40"/>
        </w:rPr>
        <w:t> </w:t>
      </w:r>
      <w:r>
        <w:rPr>
          <w:color w:val="231F20"/>
        </w:rPr>
        <w:t>bir kişiden diğerine aktarılan ve </w:t>
      </w:r>
      <w:r>
        <w:rPr>
          <w:color w:val="231F20"/>
        </w:rPr>
        <w:t>herkeste olan yetenekler ve teknik bilgiler şeklinde tanımlanabilir (Nonaka vd., 1996: 205). Başka bir ifadeyle örtük bilgi; kişinin sa-</w:t>
      </w:r>
      <w:r>
        <w:rPr>
          <w:color w:val="231F20"/>
          <w:spacing w:val="40"/>
        </w:rPr>
        <w:t> </w:t>
      </w:r>
      <w:r>
        <w:rPr>
          <w:color w:val="231F20"/>
        </w:rPr>
        <w:t>hip olduğu deneyim, sezgi, tutum, inanç</w:t>
      </w:r>
      <w:r>
        <w:rPr>
          <w:color w:val="231F20"/>
          <w:spacing w:val="80"/>
          <w:w w:val="150"/>
        </w:rPr>
        <w:t> </w:t>
      </w:r>
      <w:r>
        <w:rPr>
          <w:color w:val="231F20"/>
        </w:rPr>
        <w:t>ve</w:t>
      </w:r>
      <w:r>
        <w:rPr>
          <w:color w:val="231F20"/>
          <w:spacing w:val="40"/>
        </w:rPr>
        <w:t> </w:t>
      </w:r>
      <w:r>
        <w:rPr>
          <w:color w:val="231F20"/>
        </w:rPr>
        <w:t>değerler</w:t>
      </w:r>
      <w:r>
        <w:rPr>
          <w:color w:val="231F20"/>
          <w:spacing w:val="40"/>
        </w:rPr>
        <w:t> </w:t>
      </w:r>
      <w:r>
        <w:rPr>
          <w:color w:val="231F20"/>
        </w:rPr>
        <w:t>gibi</w:t>
      </w:r>
      <w:r>
        <w:rPr>
          <w:color w:val="231F20"/>
          <w:spacing w:val="40"/>
        </w:rPr>
        <w:t> </w:t>
      </w:r>
      <w:r>
        <w:rPr>
          <w:color w:val="231F20"/>
        </w:rPr>
        <w:t>ifade</w:t>
      </w:r>
      <w:r>
        <w:rPr>
          <w:color w:val="231F20"/>
          <w:spacing w:val="40"/>
        </w:rPr>
        <w:t> </w:t>
      </w:r>
      <w:r>
        <w:rPr>
          <w:color w:val="231F20"/>
        </w:rPr>
        <w:t>edilebilmesi</w:t>
      </w:r>
      <w:r>
        <w:rPr>
          <w:color w:val="231F20"/>
          <w:spacing w:val="40"/>
        </w:rPr>
        <w:t> </w:t>
      </w:r>
      <w:r>
        <w:rPr>
          <w:color w:val="231F20"/>
        </w:rPr>
        <w:t>zor olan, düşünmeden kendiliğinden oluşan bilinçaltına ait bilgidir (Nemati vd., 2002: 145). Polanyi (1966) örtük bilgiyi, “bireyle- rin deneyimlerinin kendilerine nüfuz etmiş hali” olarak tanımlamaktadır. Kakabadse (1991)’e göre ise örtük bilgi, “deneyimlerin yansımasıdır” (Kakabadse vd., 2001: 139). Örtülü bilgi; içimizdeki ve beynimizdeki bilgidir. İşletmede her bir</w:t>
      </w:r>
      <w:r>
        <w:rPr>
          <w:color w:val="231F20"/>
          <w:spacing w:val="40"/>
        </w:rPr>
        <w:t> </w:t>
      </w:r>
      <w:r>
        <w:rPr>
          <w:color w:val="231F20"/>
        </w:rPr>
        <w:t>çalışan bu tür örtülü bilgiye sahiptir. Örtülü tüm bilgile- rin potansiyel gücü bir işletme için çok de- ğerlidir. İnsanların zihnindeki bilgi daha cazip ve açık bilgiye göre daha değerlidir. Kayıtlı</w:t>
      </w:r>
      <w:r>
        <w:rPr>
          <w:color w:val="231F20"/>
          <w:spacing w:val="-2"/>
        </w:rPr>
        <w:t> </w:t>
      </w:r>
      <w:r>
        <w:rPr>
          <w:color w:val="231F20"/>
        </w:rPr>
        <w:t>olmadığı</w:t>
      </w:r>
      <w:r>
        <w:rPr>
          <w:color w:val="231F20"/>
          <w:spacing w:val="-2"/>
        </w:rPr>
        <w:t> </w:t>
      </w:r>
      <w:r>
        <w:rPr>
          <w:color w:val="231F20"/>
        </w:rPr>
        <w:t>için</w:t>
      </w:r>
      <w:r>
        <w:rPr>
          <w:color w:val="231F20"/>
          <w:spacing w:val="-2"/>
        </w:rPr>
        <w:t> </w:t>
      </w:r>
      <w:r>
        <w:rPr>
          <w:color w:val="231F20"/>
        </w:rPr>
        <w:t>örtülü</w:t>
      </w:r>
      <w:r>
        <w:rPr>
          <w:color w:val="231F20"/>
          <w:spacing w:val="-2"/>
        </w:rPr>
        <w:t> </w:t>
      </w:r>
      <w:r>
        <w:rPr>
          <w:color w:val="231F20"/>
        </w:rPr>
        <w:t>bilgiye</w:t>
      </w:r>
      <w:r>
        <w:rPr>
          <w:color w:val="231F20"/>
          <w:spacing w:val="-2"/>
        </w:rPr>
        <w:t> </w:t>
      </w:r>
      <w:r>
        <w:rPr>
          <w:color w:val="231F20"/>
        </w:rPr>
        <w:t>ulaşmak kolay değildir. Bunun nedeni, genel olarak insanlar</w:t>
      </w:r>
      <w:r>
        <w:rPr>
          <w:color w:val="231F20"/>
          <w:spacing w:val="32"/>
        </w:rPr>
        <w:t> </w:t>
      </w:r>
      <w:r>
        <w:rPr>
          <w:color w:val="231F20"/>
        </w:rPr>
        <w:t>sahip</w:t>
      </w:r>
      <w:r>
        <w:rPr>
          <w:color w:val="231F20"/>
          <w:spacing w:val="33"/>
        </w:rPr>
        <w:t> </w:t>
      </w:r>
      <w:r>
        <w:rPr>
          <w:color w:val="231F20"/>
        </w:rPr>
        <w:t>olduğu</w:t>
      </w:r>
      <w:r>
        <w:rPr>
          <w:color w:val="231F20"/>
          <w:spacing w:val="32"/>
        </w:rPr>
        <w:t> </w:t>
      </w:r>
      <w:r>
        <w:rPr>
          <w:color w:val="231F20"/>
        </w:rPr>
        <w:t>bu</w:t>
      </w:r>
      <w:r>
        <w:rPr>
          <w:color w:val="231F20"/>
          <w:spacing w:val="33"/>
        </w:rPr>
        <w:t> </w:t>
      </w:r>
      <w:r>
        <w:rPr>
          <w:color w:val="231F20"/>
        </w:rPr>
        <w:t>bilginin</w:t>
      </w:r>
      <w:r>
        <w:rPr>
          <w:color w:val="231F20"/>
          <w:spacing w:val="32"/>
        </w:rPr>
        <w:t> </w:t>
      </w:r>
      <w:r>
        <w:rPr>
          <w:color w:val="231F20"/>
        </w:rPr>
        <w:t>veya</w:t>
      </w:r>
      <w:r>
        <w:rPr>
          <w:color w:val="231F20"/>
          <w:spacing w:val="33"/>
        </w:rPr>
        <w:t> </w:t>
      </w:r>
      <w:r>
        <w:rPr>
          <w:color w:val="231F20"/>
          <w:spacing w:val="-5"/>
        </w:rPr>
        <w:t>bu</w:t>
      </w:r>
    </w:p>
    <w:p>
      <w:pPr>
        <w:spacing w:after="0" w:line="225" w:lineRule="auto"/>
        <w:sectPr>
          <w:type w:val="continuous"/>
          <w:pgSz w:w="11910" w:h="16840"/>
          <w:pgMar w:header="0" w:footer="537" w:top="320" w:bottom="720" w:left="1300" w:right="320"/>
          <w:cols w:num="2" w:equalWidth="0">
            <w:col w:w="4438" w:space="352"/>
            <w:col w:w="5500"/>
          </w:cols>
        </w:sectPr>
      </w:pPr>
    </w:p>
    <w:p>
      <w:pPr>
        <w:pStyle w:val="BodyText"/>
        <w:spacing w:before="188"/>
        <w:ind w:left="0"/>
        <w:jc w:val="left"/>
        <w:rPr>
          <w:sz w:val="20"/>
        </w:rPr>
      </w:pPr>
    </w:p>
    <w:p>
      <w:pPr>
        <w:spacing w:after="0"/>
        <w:jc w:val="left"/>
        <w:rPr>
          <w:sz w:val="20"/>
        </w:rPr>
        <w:sectPr>
          <w:pgSz w:w="11910" w:h="16840"/>
          <w:pgMar w:header="0" w:footer="537" w:top="1040" w:bottom="720" w:left="1300" w:right="320"/>
        </w:sectPr>
      </w:pPr>
    </w:p>
    <w:p>
      <w:pPr>
        <w:pStyle w:val="BodyText"/>
        <w:spacing w:line="225" w:lineRule="auto" w:before="44"/>
        <w:ind w:right="38"/>
      </w:pPr>
      <w:r>
        <w:rPr>
          <w:color w:val="231F20"/>
        </w:rPr>
        <w:t>bilginin başkalarına muhtemel </w:t>
      </w:r>
      <w:r>
        <w:rPr>
          <w:color w:val="231F20"/>
        </w:rPr>
        <w:t>yararlarının farkında değildir. Örtük bilgi açık bilgiye dönüşürse,</w:t>
      </w:r>
      <w:r>
        <w:rPr>
          <w:color w:val="231F20"/>
          <w:spacing w:val="40"/>
        </w:rPr>
        <w:t> </w:t>
      </w:r>
      <w:r>
        <w:rPr>
          <w:color w:val="231F20"/>
        </w:rPr>
        <w:t>bilgi</w:t>
      </w:r>
      <w:r>
        <w:rPr>
          <w:color w:val="231F20"/>
          <w:spacing w:val="40"/>
        </w:rPr>
        <w:t> </w:t>
      </w:r>
      <w:r>
        <w:rPr>
          <w:color w:val="231F20"/>
        </w:rPr>
        <w:t>paylaşılabilir</w:t>
      </w:r>
      <w:r>
        <w:rPr>
          <w:color w:val="231F20"/>
          <w:spacing w:val="40"/>
        </w:rPr>
        <w:t> </w:t>
      </w:r>
      <w:r>
        <w:rPr>
          <w:color w:val="231F20"/>
        </w:rPr>
        <w:t>hale</w:t>
      </w:r>
      <w:r>
        <w:rPr>
          <w:color w:val="231F20"/>
          <w:spacing w:val="40"/>
        </w:rPr>
        <w:t> </w:t>
      </w:r>
      <w:r>
        <w:rPr>
          <w:color w:val="231F20"/>
        </w:rPr>
        <w:t>gelir</w:t>
      </w:r>
      <w:r>
        <w:rPr>
          <w:color w:val="231F20"/>
          <w:spacing w:val="40"/>
        </w:rPr>
        <w:t> </w:t>
      </w:r>
      <w:r>
        <w:rPr>
          <w:color w:val="231F20"/>
        </w:rPr>
        <w:t>ve karşılıklı etkileşimle son derece yararlı olabilir (Pasher ve Ronen, 2011: 91; Yılmaz: 2021:</w:t>
      </w:r>
      <w:r>
        <w:rPr>
          <w:color w:val="231F20"/>
          <w:spacing w:val="-7"/>
        </w:rPr>
        <w:t> </w:t>
      </w:r>
      <w:r>
        <w:rPr>
          <w:color w:val="231F20"/>
        </w:rPr>
        <w:t>11)</w:t>
      </w:r>
      <w:r>
        <w:rPr>
          <w:color w:val="231F20"/>
          <w:spacing w:val="-7"/>
        </w:rPr>
        <w:t> </w:t>
      </w:r>
      <w:r>
        <w:rPr>
          <w:color w:val="231F20"/>
        </w:rPr>
        <w:t>Ancak</w:t>
      </w:r>
      <w:r>
        <w:rPr>
          <w:color w:val="231F20"/>
          <w:spacing w:val="-7"/>
        </w:rPr>
        <w:t> </w:t>
      </w:r>
      <w:r>
        <w:rPr>
          <w:color w:val="231F20"/>
        </w:rPr>
        <w:t>örtülü</w:t>
      </w:r>
      <w:r>
        <w:rPr>
          <w:color w:val="231F20"/>
          <w:spacing w:val="-7"/>
        </w:rPr>
        <w:t> </w:t>
      </w:r>
      <w:r>
        <w:rPr>
          <w:color w:val="231F20"/>
        </w:rPr>
        <w:t>bilginin</w:t>
      </w:r>
      <w:r>
        <w:rPr>
          <w:color w:val="231F20"/>
          <w:spacing w:val="-7"/>
        </w:rPr>
        <w:t> </w:t>
      </w:r>
      <w:r>
        <w:rPr>
          <w:color w:val="231F20"/>
        </w:rPr>
        <w:t>en</w:t>
      </w:r>
      <w:r>
        <w:rPr>
          <w:color w:val="231F20"/>
          <w:spacing w:val="-7"/>
        </w:rPr>
        <w:t> </w:t>
      </w:r>
      <w:r>
        <w:rPr>
          <w:color w:val="231F20"/>
        </w:rPr>
        <w:t>zor</w:t>
      </w:r>
      <w:r>
        <w:rPr>
          <w:color w:val="231F20"/>
          <w:spacing w:val="-7"/>
        </w:rPr>
        <w:t> </w:t>
      </w:r>
      <w:r>
        <w:rPr>
          <w:color w:val="231F20"/>
        </w:rPr>
        <w:t>tarafı, ne zaman faydalı olacağını bilmek ve nasıl kullanılabilir duruma getirileceğini tespit etmektir (Yeniçeri ve İnce (2005:135).</w:t>
      </w:r>
    </w:p>
    <w:p>
      <w:pPr>
        <w:pStyle w:val="Heading1"/>
        <w:numPr>
          <w:ilvl w:val="0"/>
          <w:numId w:val="1"/>
        </w:numPr>
        <w:tabs>
          <w:tab w:pos="357" w:val="left" w:leader="none"/>
        </w:tabs>
        <w:spacing w:line="240" w:lineRule="auto" w:before="88" w:after="0"/>
        <w:ind w:left="357" w:right="0" w:hanging="240"/>
        <w:jc w:val="left"/>
      </w:pPr>
      <w:r>
        <w:rPr>
          <w:color w:val="231F20"/>
        </w:rPr>
        <w:t>BİLGİ</w:t>
      </w:r>
      <w:r>
        <w:rPr>
          <w:color w:val="231F20"/>
          <w:spacing w:val="-7"/>
        </w:rPr>
        <w:t> </w:t>
      </w:r>
      <w:r>
        <w:rPr>
          <w:color w:val="231F20"/>
        </w:rPr>
        <w:t>YÖNETİMİ</w:t>
      </w:r>
      <w:r>
        <w:rPr>
          <w:color w:val="231F20"/>
          <w:spacing w:val="-6"/>
        </w:rPr>
        <w:t> </w:t>
      </w:r>
      <w:r>
        <w:rPr>
          <w:color w:val="231F20"/>
          <w:spacing w:val="-2"/>
        </w:rPr>
        <w:t>KAVRAMI</w:t>
      </w:r>
    </w:p>
    <w:p>
      <w:pPr>
        <w:pStyle w:val="BodyText"/>
        <w:spacing w:line="225" w:lineRule="auto" w:before="104"/>
        <w:ind w:right="38"/>
      </w:pPr>
      <w:r>
        <w:rPr>
          <w:color w:val="231F20"/>
        </w:rPr>
        <w:t>Literatüre bakıldığında bilgi </w:t>
      </w:r>
      <w:r>
        <w:rPr>
          <w:color w:val="231F20"/>
        </w:rPr>
        <w:t>yönetiminin temelde, entelektüel sermaye ve enformas- yon yönetimi etkileşiminin bir fonksiyonu olarak ortaya çıktığı görülmektedir. Bilgi yönetimi, entelektüel sermaye ile yakından ilişkilidir. Entelektüel sermaye, işletmenin pazardaki değeri ile finansal değerleri ara- sındaki farktır (Doğan ve Kılıç, 2009: 88). Bilgi yönetimi kavramının birçok tanımı olmakla birlikte yapılan tanımlara bakıl- dığında küçük farklılıklar dışında benzer tanımlar olduğu söylenebilir.</w:t>
      </w:r>
    </w:p>
    <w:p>
      <w:pPr>
        <w:pStyle w:val="BodyText"/>
        <w:spacing w:line="225" w:lineRule="auto" w:before="126"/>
        <w:ind w:right="38"/>
      </w:pPr>
      <w:r>
        <w:rPr>
          <w:color w:val="231F20"/>
        </w:rPr>
        <w:t>Bilgi yönetimi kavramı ilk kez Wiig </w:t>
      </w:r>
      <w:r>
        <w:rPr>
          <w:color w:val="231F20"/>
        </w:rPr>
        <w:t>(1986) tarafından işletme literatürüne kazandırıl- mıştır. Bilgi yönetimi, işletme başarısını ar- tırmak amacıyla bilgiyi eyleme geçirmeye ilişkin etkili bir stratejidir (Yıldırım, 2010: 1314). Hume ve Hume (2008)’e göre bilgi yönetimi; işletmelerin stratejik plan yapa- bilmeleri,</w:t>
      </w:r>
      <w:r>
        <w:rPr>
          <w:color w:val="231F20"/>
          <w:spacing w:val="-14"/>
        </w:rPr>
        <w:t> </w:t>
      </w:r>
      <w:r>
        <w:rPr>
          <w:color w:val="231F20"/>
        </w:rPr>
        <w:t>işletmenin</w:t>
      </w:r>
      <w:r>
        <w:rPr>
          <w:color w:val="231F20"/>
          <w:spacing w:val="-14"/>
        </w:rPr>
        <w:t> </w:t>
      </w:r>
      <w:r>
        <w:rPr>
          <w:color w:val="231F20"/>
        </w:rPr>
        <w:t>değerini</w:t>
      </w:r>
      <w:r>
        <w:rPr>
          <w:color w:val="231F20"/>
          <w:spacing w:val="-14"/>
        </w:rPr>
        <w:t> </w:t>
      </w:r>
      <w:r>
        <w:rPr>
          <w:color w:val="231F20"/>
        </w:rPr>
        <w:t>arttırabilmele- ri için gerekli bilginin elde edilmesi, tasnif edilmesi, analize tabi tutulması ve paylaşıl- masına ilişkin bir süreçtir (Fettahlıoğlu vd., 2017: 663).</w:t>
      </w:r>
      <w:r>
        <w:rPr>
          <w:color w:val="231F20"/>
          <w:spacing w:val="40"/>
        </w:rPr>
        <w:t> </w:t>
      </w:r>
      <w:r>
        <w:rPr>
          <w:color w:val="231F20"/>
        </w:rPr>
        <w:t>Bilgi yönetimi “bir işletmenin sahip</w:t>
      </w:r>
      <w:r>
        <w:rPr>
          <w:color w:val="231F20"/>
          <w:spacing w:val="-5"/>
        </w:rPr>
        <w:t> </w:t>
      </w:r>
      <w:r>
        <w:rPr>
          <w:color w:val="231F20"/>
        </w:rPr>
        <w:t>olduğu</w:t>
      </w:r>
      <w:r>
        <w:rPr>
          <w:color w:val="231F20"/>
          <w:spacing w:val="-5"/>
        </w:rPr>
        <w:t> </w:t>
      </w:r>
      <w:r>
        <w:rPr>
          <w:color w:val="231F20"/>
        </w:rPr>
        <w:t>varlıkları</w:t>
      </w:r>
      <w:r>
        <w:rPr>
          <w:color w:val="231F20"/>
          <w:spacing w:val="-5"/>
        </w:rPr>
        <w:t> </w:t>
      </w:r>
      <w:r>
        <w:rPr>
          <w:color w:val="231F20"/>
        </w:rPr>
        <w:t>desteklemeye</w:t>
      </w:r>
      <w:r>
        <w:rPr>
          <w:color w:val="231F20"/>
          <w:spacing w:val="-5"/>
        </w:rPr>
        <w:t> </w:t>
      </w:r>
      <w:r>
        <w:rPr>
          <w:color w:val="231F20"/>
        </w:rPr>
        <w:t>ve</w:t>
      </w:r>
      <w:r>
        <w:rPr>
          <w:color w:val="231F20"/>
          <w:spacing w:val="-5"/>
        </w:rPr>
        <w:t> </w:t>
      </w:r>
      <w:r>
        <w:rPr>
          <w:color w:val="231F20"/>
        </w:rPr>
        <w:t>ge- liştirmeye yönelik bir araya getirilen, çeşitli yönetim yöntemleri ve araçlarıyla destekle- nen işletme genelinde uygulanan bir stra- tejidir” (Gloet ve Berrell’e 2003: 80; Yılmaz, 2021: 11).</w:t>
      </w:r>
    </w:p>
    <w:p>
      <w:pPr>
        <w:pStyle w:val="BodyText"/>
        <w:spacing w:line="225" w:lineRule="auto" w:before="133"/>
        <w:ind w:right="38"/>
      </w:pPr>
      <w:r>
        <w:rPr>
          <w:color w:val="231F20"/>
        </w:rPr>
        <w:t>King (2009) bilgi yönetimi kavramını, </w:t>
      </w:r>
      <w:r>
        <w:rPr>
          <w:color w:val="231F20"/>
        </w:rPr>
        <w:t>iş- letmenin bilgiye dayalı varlıklarının geliş- tirilmesi ve verimli olarak kullanılmasını sağlamak için, işletmede çalışanların, iş süreçlerinin ve işletme sisteminin plan- lanması,</w:t>
      </w:r>
      <w:r>
        <w:rPr>
          <w:color w:val="231F20"/>
          <w:spacing w:val="40"/>
        </w:rPr>
        <w:t> </w:t>
      </w:r>
      <w:r>
        <w:rPr>
          <w:color w:val="231F20"/>
        </w:rPr>
        <w:t>örgütlenmesi,</w:t>
      </w:r>
      <w:r>
        <w:rPr>
          <w:color w:val="231F20"/>
          <w:spacing w:val="40"/>
        </w:rPr>
        <w:t> </w:t>
      </w:r>
      <w:r>
        <w:rPr>
          <w:color w:val="231F20"/>
        </w:rPr>
        <w:t>koordine</w:t>
      </w:r>
      <w:r>
        <w:rPr>
          <w:color w:val="231F20"/>
          <w:spacing w:val="40"/>
        </w:rPr>
        <w:t> </w:t>
      </w:r>
      <w:r>
        <w:rPr>
          <w:color w:val="231F20"/>
        </w:rPr>
        <w:t>edilme-</w:t>
      </w:r>
      <w:r>
        <w:rPr>
          <w:color w:val="231F20"/>
          <w:spacing w:val="80"/>
        </w:rPr>
        <w:t> </w:t>
      </w:r>
      <w:r>
        <w:rPr>
          <w:color w:val="231F20"/>
        </w:rPr>
        <w:t>si ve denetlenmesi olarak tanımlamakta-</w:t>
      </w:r>
      <w:r>
        <w:rPr>
          <w:color w:val="231F20"/>
          <w:spacing w:val="40"/>
        </w:rPr>
        <w:t> </w:t>
      </w:r>
      <w:r>
        <w:rPr>
          <w:color w:val="231F20"/>
        </w:rPr>
        <w:t>dır</w:t>
      </w:r>
      <w:r>
        <w:rPr>
          <w:color w:val="231F20"/>
          <w:spacing w:val="26"/>
        </w:rPr>
        <w:t> </w:t>
      </w:r>
      <w:r>
        <w:rPr>
          <w:color w:val="231F20"/>
        </w:rPr>
        <w:t>(İpçioğlu</w:t>
      </w:r>
      <w:r>
        <w:rPr>
          <w:color w:val="231F20"/>
          <w:spacing w:val="27"/>
        </w:rPr>
        <w:t> </w:t>
      </w:r>
      <w:r>
        <w:rPr>
          <w:color w:val="231F20"/>
        </w:rPr>
        <w:t>ve</w:t>
      </w:r>
      <w:r>
        <w:rPr>
          <w:color w:val="231F20"/>
          <w:spacing w:val="28"/>
        </w:rPr>
        <w:t> </w:t>
      </w:r>
      <w:r>
        <w:rPr>
          <w:color w:val="231F20"/>
        </w:rPr>
        <w:t>Kahya,</w:t>
      </w:r>
      <w:r>
        <w:rPr>
          <w:color w:val="231F20"/>
          <w:spacing w:val="28"/>
        </w:rPr>
        <w:t> </w:t>
      </w:r>
      <w:r>
        <w:rPr>
          <w:color w:val="231F20"/>
        </w:rPr>
        <w:t>2016:</w:t>
      </w:r>
      <w:r>
        <w:rPr>
          <w:color w:val="231F20"/>
          <w:spacing w:val="28"/>
        </w:rPr>
        <w:t> </w:t>
      </w:r>
      <w:r>
        <w:rPr>
          <w:color w:val="231F20"/>
        </w:rPr>
        <w:t>181).</w:t>
      </w:r>
      <w:r>
        <w:rPr>
          <w:color w:val="231F20"/>
          <w:spacing w:val="28"/>
        </w:rPr>
        <w:t> </w:t>
      </w:r>
      <w:r>
        <w:rPr>
          <w:color w:val="231F20"/>
          <w:spacing w:val="-2"/>
        </w:rPr>
        <w:t>Beijerse</w:t>
      </w:r>
    </w:p>
    <w:p>
      <w:pPr>
        <w:pStyle w:val="BodyText"/>
        <w:spacing w:line="225" w:lineRule="auto" w:before="46"/>
        <w:ind w:right="1095"/>
      </w:pPr>
      <w:r>
        <w:rPr/>
        <w:br w:type="column"/>
      </w:r>
      <w:r>
        <w:rPr>
          <w:color w:val="231F20"/>
        </w:rPr>
        <w:t>(1999)’e göre ise bilgi yönetimi, “örgüt stra- tejisi vasıtasıyla motive edilen bilgi çalışan- larının veri ve bilgilere anlam verme ve </w:t>
      </w:r>
      <w:r>
        <w:rPr>
          <w:color w:val="231F20"/>
        </w:rPr>
        <w:t>yo- rumlama</w:t>
      </w:r>
      <w:r>
        <w:rPr>
          <w:color w:val="231F20"/>
          <w:spacing w:val="-2"/>
        </w:rPr>
        <w:t> </w:t>
      </w:r>
      <w:r>
        <w:rPr>
          <w:color w:val="231F20"/>
        </w:rPr>
        <w:t>yeteneklerinin</w:t>
      </w:r>
      <w:r>
        <w:rPr>
          <w:color w:val="231F20"/>
          <w:spacing w:val="-2"/>
        </w:rPr>
        <w:t> </w:t>
      </w:r>
      <w:r>
        <w:rPr>
          <w:color w:val="231F20"/>
        </w:rPr>
        <w:t>geliştirilmesi</w:t>
      </w:r>
      <w:r>
        <w:rPr>
          <w:color w:val="231F20"/>
          <w:spacing w:val="-2"/>
        </w:rPr>
        <w:t> </w:t>
      </w:r>
      <w:r>
        <w:rPr>
          <w:color w:val="231F20"/>
        </w:rPr>
        <w:t>ve</w:t>
      </w:r>
      <w:r>
        <w:rPr>
          <w:color w:val="231F20"/>
          <w:spacing w:val="-2"/>
        </w:rPr>
        <w:t> </w:t>
      </w:r>
      <w:r>
        <w:rPr>
          <w:color w:val="231F20"/>
        </w:rPr>
        <w:t>bu yeteneklerden faydalanılarak kurumsal he- deflere</w:t>
      </w:r>
      <w:r>
        <w:rPr>
          <w:color w:val="231F20"/>
          <w:spacing w:val="-14"/>
        </w:rPr>
        <w:t> </w:t>
      </w:r>
      <w:r>
        <w:rPr>
          <w:color w:val="231F20"/>
        </w:rPr>
        <w:t>ulaşılmasıdır”</w:t>
      </w:r>
      <w:r>
        <w:rPr>
          <w:color w:val="231F20"/>
          <w:spacing w:val="-14"/>
        </w:rPr>
        <w:t> </w:t>
      </w:r>
      <w:r>
        <w:rPr>
          <w:color w:val="231F20"/>
        </w:rPr>
        <w:t>(Öztürk,</w:t>
      </w:r>
      <w:r>
        <w:rPr>
          <w:color w:val="231F20"/>
          <w:spacing w:val="-14"/>
        </w:rPr>
        <w:t> </w:t>
      </w:r>
      <w:r>
        <w:rPr>
          <w:color w:val="231F20"/>
        </w:rPr>
        <w:t>2021:</w:t>
      </w:r>
      <w:r>
        <w:rPr>
          <w:color w:val="231F20"/>
          <w:spacing w:val="-13"/>
        </w:rPr>
        <w:t> </w:t>
      </w:r>
      <w:r>
        <w:rPr>
          <w:color w:val="231F20"/>
        </w:rPr>
        <w:t>33).</w:t>
      </w:r>
      <w:r>
        <w:rPr>
          <w:color w:val="231F20"/>
          <w:spacing w:val="-14"/>
        </w:rPr>
        <w:t> </w:t>
      </w:r>
      <w:r>
        <w:rPr>
          <w:color w:val="231F20"/>
        </w:rPr>
        <w:t>Bil- gi</w:t>
      </w:r>
      <w:r>
        <w:rPr>
          <w:color w:val="231F20"/>
          <w:spacing w:val="-8"/>
        </w:rPr>
        <w:t> </w:t>
      </w:r>
      <w:r>
        <w:rPr>
          <w:color w:val="231F20"/>
        </w:rPr>
        <w:t>yönetimi,</w:t>
      </w:r>
      <w:r>
        <w:rPr>
          <w:color w:val="231F20"/>
          <w:spacing w:val="-8"/>
        </w:rPr>
        <w:t> </w:t>
      </w:r>
      <w:r>
        <w:rPr>
          <w:color w:val="231F20"/>
        </w:rPr>
        <w:t>işletme</w:t>
      </w:r>
      <w:r>
        <w:rPr>
          <w:color w:val="231F20"/>
          <w:spacing w:val="-8"/>
        </w:rPr>
        <w:t> </w:t>
      </w:r>
      <w:r>
        <w:rPr>
          <w:color w:val="231F20"/>
        </w:rPr>
        <w:t>performanını</w:t>
      </w:r>
      <w:r>
        <w:rPr>
          <w:color w:val="231F20"/>
          <w:spacing w:val="-8"/>
        </w:rPr>
        <w:t> </w:t>
      </w:r>
      <w:r>
        <w:rPr>
          <w:color w:val="231F20"/>
        </w:rPr>
        <w:t>artırmaya yönelik bilginin yaratılması, ele geçirilmesi, dağıtılması, uygulanması ve geliştirilmesi için kullanılalacak yeni yollar şeklinde ta- nımlanabilir (Barutçugil, 2002: 49).</w:t>
      </w:r>
    </w:p>
    <w:p>
      <w:pPr>
        <w:pStyle w:val="BodyText"/>
        <w:spacing w:line="225" w:lineRule="auto" w:before="125"/>
        <w:ind w:right="1095"/>
      </w:pPr>
      <w:r>
        <w:rPr>
          <w:color w:val="231F20"/>
        </w:rPr>
        <w:t>Buckman (2004) bilgi yönetimini, </w:t>
      </w:r>
      <w:r>
        <w:rPr>
          <w:color w:val="231F20"/>
        </w:rPr>
        <w:t>“bilginin elde</w:t>
      </w:r>
      <w:r>
        <w:rPr>
          <w:color w:val="231F20"/>
          <w:spacing w:val="-2"/>
        </w:rPr>
        <w:t> </w:t>
      </w:r>
      <w:r>
        <w:rPr>
          <w:color w:val="231F20"/>
        </w:rPr>
        <w:t>edilmesi</w:t>
      </w:r>
      <w:r>
        <w:rPr>
          <w:color w:val="231F20"/>
          <w:spacing w:val="-2"/>
        </w:rPr>
        <w:t> </w:t>
      </w:r>
      <w:r>
        <w:rPr>
          <w:color w:val="231F20"/>
        </w:rPr>
        <w:t>ve</w:t>
      </w:r>
      <w:r>
        <w:rPr>
          <w:color w:val="231F20"/>
          <w:spacing w:val="-2"/>
        </w:rPr>
        <w:t> </w:t>
      </w:r>
      <w:r>
        <w:rPr>
          <w:color w:val="231F20"/>
        </w:rPr>
        <w:t>değer</w:t>
      </w:r>
      <w:r>
        <w:rPr>
          <w:color w:val="231F20"/>
          <w:spacing w:val="-2"/>
        </w:rPr>
        <w:t> </w:t>
      </w:r>
      <w:r>
        <w:rPr>
          <w:color w:val="231F20"/>
        </w:rPr>
        <w:t>yaratması,</w:t>
      </w:r>
      <w:r>
        <w:rPr>
          <w:color w:val="231F20"/>
          <w:spacing w:val="-2"/>
        </w:rPr>
        <w:t> </w:t>
      </w:r>
      <w:r>
        <w:rPr>
          <w:color w:val="231F20"/>
        </w:rPr>
        <w:t>doğru</w:t>
      </w:r>
      <w:r>
        <w:rPr>
          <w:color w:val="231F20"/>
          <w:spacing w:val="-2"/>
        </w:rPr>
        <w:t> </w:t>
      </w:r>
      <w:r>
        <w:rPr>
          <w:color w:val="231F20"/>
        </w:rPr>
        <w:t>za- manda doğru insana iletilebilmesini sağla- mak üzere kullanılan sistematik yaklaşım” olarak tanımlanmaktadır (Khudhur, 2022: 16).</w:t>
      </w:r>
      <w:r>
        <w:rPr>
          <w:color w:val="231F20"/>
          <w:spacing w:val="-9"/>
        </w:rPr>
        <w:t> </w:t>
      </w:r>
      <w:r>
        <w:rPr>
          <w:color w:val="231F20"/>
        </w:rPr>
        <w:t>Bilgi</w:t>
      </w:r>
      <w:r>
        <w:rPr>
          <w:color w:val="231F20"/>
          <w:spacing w:val="-9"/>
        </w:rPr>
        <w:t> </w:t>
      </w:r>
      <w:r>
        <w:rPr>
          <w:color w:val="231F20"/>
        </w:rPr>
        <w:t>yönetimi,</w:t>
      </w:r>
      <w:r>
        <w:rPr>
          <w:color w:val="231F20"/>
          <w:spacing w:val="-9"/>
        </w:rPr>
        <w:t> </w:t>
      </w:r>
      <w:r>
        <w:rPr>
          <w:color w:val="231F20"/>
        </w:rPr>
        <w:t>işletmede</w:t>
      </w:r>
      <w:r>
        <w:rPr>
          <w:color w:val="231F20"/>
          <w:spacing w:val="-9"/>
        </w:rPr>
        <w:t> </w:t>
      </w:r>
      <w:r>
        <w:rPr>
          <w:color w:val="231F20"/>
        </w:rPr>
        <w:t>bilginin</w:t>
      </w:r>
      <w:r>
        <w:rPr>
          <w:color w:val="231F20"/>
          <w:spacing w:val="-9"/>
        </w:rPr>
        <w:t> </w:t>
      </w:r>
      <w:r>
        <w:rPr>
          <w:color w:val="231F20"/>
        </w:rPr>
        <w:t>üretil- mesi</w:t>
      </w:r>
      <w:r>
        <w:rPr>
          <w:color w:val="231F20"/>
          <w:spacing w:val="-14"/>
        </w:rPr>
        <w:t> </w:t>
      </w:r>
      <w:r>
        <w:rPr>
          <w:color w:val="231F20"/>
        </w:rPr>
        <w:t>ve</w:t>
      </w:r>
      <w:r>
        <w:rPr>
          <w:color w:val="231F20"/>
          <w:spacing w:val="-14"/>
        </w:rPr>
        <w:t> </w:t>
      </w:r>
      <w:r>
        <w:rPr>
          <w:color w:val="231F20"/>
        </w:rPr>
        <w:t>uygulanmasına</w:t>
      </w:r>
      <w:r>
        <w:rPr>
          <w:color w:val="231F20"/>
          <w:spacing w:val="-14"/>
        </w:rPr>
        <w:t> </w:t>
      </w:r>
      <w:r>
        <w:rPr>
          <w:color w:val="231F20"/>
        </w:rPr>
        <w:t>ilişkin</w:t>
      </w:r>
      <w:r>
        <w:rPr>
          <w:color w:val="231F20"/>
          <w:spacing w:val="-13"/>
        </w:rPr>
        <w:t> </w:t>
      </w:r>
      <w:r>
        <w:rPr>
          <w:color w:val="231F20"/>
        </w:rPr>
        <w:t>eylemleri</w:t>
      </w:r>
      <w:r>
        <w:rPr>
          <w:color w:val="231F20"/>
          <w:spacing w:val="-14"/>
        </w:rPr>
        <w:t> </w:t>
      </w:r>
      <w:r>
        <w:rPr>
          <w:color w:val="231F20"/>
        </w:rPr>
        <w:t>içe- ren bir süreçtir (Nonak vd., 1996: 205). Baş- ka bir tanımla bilgi yönetimi, bilgiye kimin, nerede,</w:t>
      </w:r>
      <w:r>
        <w:rPr>
          <w:color w:val="231F20"/>
          <w:spacing w:val="-11"/>
        </w:rPr>
        <w:t> </w:t>
      </w:r>
      <w:r>
        <w:rPr>
          <w:color w:val="231F20"/>
        </w:rPr>
        <w:t>ne</w:t>
      </w:r>
      <w:r>
        <w:rPr>
          <w:color w:val="231F20"/>
          <w:spacing w:val="-11"/>
        </w:rPr>
        <w:t> </w:t>
      </w:r>
      <w:r>
        <w:rPr>
          <w:color w:val="231F20"/>
        </w:rPr>
        <w:t>zaman</w:t>
      </w:r>
      <w:r>
        <w:rPr>
          <w:color w:val="231F20"/>
          <w:spacing w:val="-11"/>
        </w:rPr>
        <w:t> </w:t>
      </w:r>
      <w:r>
        <w:rPr>
          <w:color w:val="231F20"/>
        </w:rPr>
        <w:t>ihtiyacı</w:t>
      </w:r>
      <w:r>
        <w:rPr>
          <w:color w:val="231F20"/>
          <w:spacing w:val="-11"/>
        </w:rPr>
        <w:t> </w:t>
      </w:r>
      <w:r>
        <w:rPr>
          <w:color w:val="231F20"/>
        </w:rPr>
        <w:t>olduğunu</w:t>
      </w:r>
      <w:r>
        <w:rPr>
          <w:color w:val="231F20"/>
          <w:spacing w:val="-11"/>
        </w:rPr>
        <w:t> </w:t>
      </w:r>
      <w:r>
        <w:rPr>
          <w:color w:val="231F20"/>
        </w:rPr>
        <w:t>dikkate almadan işletme için var olan ve kullanıla- bilir duruma</w:t>
      </w:r>
      <w:r>
        <w:rPr>
          <w:color w:val="231F20"/>
          <w:spacing w:val="-1"/>
        </w:rPr>
        <w:t> </w:t>
      </w:r>
      <w:r>
        <w:rPr>
          <w:color w:val="231F20"/>
        </w:rPr>
        <w:t>getiren görüş</w:t>
      </w:r>
      <w:r>
        <w:rPr>
          <w:color w:val="231F20"/>
          <w:spacing w:val="-1"/>
        </w:rPr>
        <w:t> </w:t>
      </w:r>
      <w:r>
        <w:rPr>
          <w:color w:val="231F20"/>
        </w:rPr>
        <w:t>ve</w:t>
      </w:r>
      <w:r>
        <w:rPr>
          <w:color w:val="231F20"/>
          <w:spacing w:val="-1"/>
        </w:rPr>
        <w:t> </w:t>
      </w:r>
      <w:r>
        <w:rPr>
          <w:color w:val="231F20"/>
        </w:rPr>
        <w:t>deneyimi</w:t>
      </w:r>
      <w:r>
        <w:rPr>
          <w:color w:val="231F20"/>
          <w:spacing w:val="-1"/>
        </w:rPr>
        <w:t> </w:t>
      </w:r>
      <w:r>
        <w:rPr>
          <w:color w:val="231F20"/>
        </w:rPr>
        <w:t>içe- ren bir süreçtir (Yılmaz, 2010: 61). Yalın bir ifadeyle bilgi yönetimi, geçmişteki ve mev- cut bilgiyi nihai kullanıcının anlayabileceği şekilde kullanma sürecidir (McAdam, 2000: </w:t>
      </w:r>
      <w:r>
        <w:rPr>
          <w:color w:val="231F20"/>
          <w:spacing w:val="-2"/>
        </w:rPr>
        <w:t>238).</w:t>
      </w:r>
    </w:p>
    <w:p>
      <w:pPr>
        <w:pStyle w:val="BodyText"/>
        <w:spacing w:line="225" w:lineRule="auto" w:before="132"/>
        <w:ind w:right="1095"/>
      </w:pPr>
      <w:r>
        <w:rPr>
          <w:color w:val="231F20"/>
        </w:rPr>
        <w:t>Bilgi yönetimi sürecinin başarılı bir </w:t>
      </w:r>
      <w:r>
        <w:rPr>
          <w:color w:val="231F20"/>
        </w:rPr>
        <w:t>şekilde işleyebilmesi için yönetimin birtakım un- surları dikkate alması gerekmektedir. Söz konusu</w:t>
      </w:r>
      <w:r>
        <w:rPr>
          <w:color w:val="231F20"/>
          <w:spacing w:val="-14"/>
        </w:rPr>
        <w:t> </w:t>
      </w:r>
      <w:r>
        <w:rPr>
          <w:color w:val="231F20"/>
        </w:rPr>
        <w:t>unsurlar</w:t>
      </w:r>
      <w:r>
        <w:rPr>
          <w:color w:val="231F20"/>
          <w:spacing w:val="-14"/>
        </w:rPr>
        <w:t> </w:t>
      </w:r>
      <w:r>
        <w:rPr>
          <w:color w:val="231F20"/>
        </w:rPr>
        <w:t>şu</w:t>
      </w:r>
      <w:r>
        <w:rPr>
          <w:color w:val="231F20"/>
          <w:spacing w:val="-14"/>
        </w:rPr>
        <w:t> </w:t>
      </w:r>
      <w:r>
        <w:rPr>
          <w:color w:val="231F20"/>
        </w:rPr>
        <w:t>şekilde</w:t>
      </w:r>
      <w:r>
        <w:rPr>
          <w:color w:val="231F20"/>
          <w:spacing w:val="-13"/>
        </w:rPr>
        <w:t> </w:t>
      </w:r>
      <w:r>
        <w:rPr>
          <w:color w:val="231F20"/>
        </w:rPr>
        <w:t>sıralanabilir</w:t>
      </w:r>
      <w:r>
        <w:rPr>
          <w:color w:val="231F20"/>
          <w:spacing w:val="-14"/>
        </w:rPr>
        <w:t> </w:t>
      </w:r>
      <w:r>
        <w:rPr>
          <w:color w:val="231F20"/>
        </w:rPr>
        <w:t>(Ça- par,</w:t>
      </w:r>
      <w:r>
        <w:rPr>
          <w:color w:val="231F20"/>
          <w:spacing w:val="-2"/>
        </w:rPr>
        <w:t> </w:t>
      </w:r>
      <w:r>
        <w:rPr>
          <w:color w:val="231F20"/>
        </w:rPr>
        <w:t>2005:</w:t>
      </w:r>
      <w:r>
        <w:rPr>
          <w:color w:val="231F20"/>
          <w:spacing w:val="-2"/>
        </w:rPr>
        <w:t> </w:t>
      </w:r>
      <w:r>
        <w:rPr>
          <w:color w:val="231F20"/>
        </w:rPr>
        <w:t>53-54;</w:t>
      </w:r>
      <w:r>
        <w:rPr>
          <w:color w:val="231F20"/>
          <w:spacing w:val="-2"/>
        </w:rPr>
        <w:t> </w:t>
      </w:r>
      <w:r>
        <w:rPr>
          <w:color w:val="231F20"/>
        </w:rPr>
        <w:t>Fettahlıoğlu</w:t>
      </w:r>
      <w:r>
        <w:rPr>
          <w:color w:val="231F20"/>
          <w:spacing w:val="-2"/>
        </w:rPr>
        <w:t> </w:t>
      </w:r>
      <w:r>
        <w:rPr>
          <w:color w:val="231F20"/>
        </w:rPr>
        <w:t>vd.,</w:t>
      </w:r>
      <w:r>
        <w:rPr>
          <w:color w:val="231F20"/>
          <w:spacing w:val="-2"/>
        </w:rPr>
        <w:t> </w:t>
      </w:r>
      <w:r>
        <w:rPr>
          <w:color w:val="231F20"/>
        </w:rPr>
        <w:t>2017:</w:t>
      </w:r>
      <w:r>
        <w:rPr>
          <w:color w:val="231F20"/>
          <w:spacing w:val="-2"/>
        </w:rPr>
        <w:t> 664):</w:t>
      </w:r>
    </w:p>
    <w:p>
      <w:pPr>
        <w:pStyle w:val="ListParagraph"/>
        <w:numPr>
          <w:ilvl w:val="0"/>
          <w:numId w:val="3"/>
        </w:numPr>
        <w:tabs>
          <w:tab w:pos="286" w:val="left" w:leader="none"/>
        </w:tabs>
        <w:spacing w:line="225" w:lineRule="auto" w:before="118" w:after="0"/>
        <w:ind w:left="117" w:right="1095" w:firstLine="0"/>
        <w:jc w:val="both"/>
        <w:rPr>
          <w:sz w:val="22"/>
        </w:rPr>
      </w:pPr>
      <w:r>
        <w:rPr>
          <w:color w:val="231F20"/>
          <w:sz w:val="22"/>
        </w:rPr>
        <w:t>Bilgi yönetiminin, yöneticiler </w:t>
      </w:r>
      <w:r>
        <w:rPr>
          <w:color w:val="231F20"/>
          <w:sz w:val="22"/>
        </w:rPr>
        <w:t>tarafından bir işletme stratejisi olarak kabul edilmesi,</w:t>
      </w:r>
    </w:p>
    <w:p>
      <w:pPr>
        <w:pStyle w:val="ListParagraph"/>
        <w:numPr>
          <w:ilvl w:val="0"/>
          <w:numId w:val="3"/>
        </w:numPr>
        <w:tabs>
          <w:tab w:pos="286" w:val="left" w:leader="none"/>
          <w:tab w:pos="1806" w:val="left" w:leader="none"/>
          <w:tab w:pos="3408" w:val="left" w:leader="none"/>
        </w:tabs>
        <w:spacing w:line="225" w:lineRule="auto" w:before="116" w:after="0"/>
        <w:ind w:left="117" w:right="1095" w:firstLine="0"/>
        <w:jc w:val="both"/>
        <w:rPr>
          <w:sz w:val="22"/>
        </w:rPr>
      </w:pPr>
      <w:r>
        <w:rPr>
          <w:color w:val="231F20"/>
          <w:spacing w:val="-2"/>
          <w:sz w:val="22"/>
        </w:rPr>
        <w:t>İşletmede bilginin yaratılması, </w:t>
      </w:r>
      <w:r>
        <w:rPr>
          <w:color w:val="231F20"/>
          <w:spacing w:val="-2"/>
          <w:sz w:val="22"/>
        </w:rPr>
        <w:t>saklanması, </w:t>
      </w:r>
      <w:r>
        <w:rPr>
          <w:color w:val="231F20"/>
          <w:sz w:val="22"/>
        </w:rPr>
        <w:t>erişilmesi, paylaşılması ve kullanılmasını </w:t>
      </w:r>
      <w:r>
        <w:rPr>
          <w:color w:val="231F20"/>
          <w:spacing w:val="-2"/>
          <w:sz w:val="22"/>
        </w:rPr>
        <w:t>sağlayacak</w:t>
      </w:r>
      <w:r>
        <w:rPr>
          <w:color w:val="231F20"/>
          <w:sz w:val="22"/>
        </w:rPr>
        <w:tab/>
      </w:r>
      <w:r>
        <w:rPr>
          <w:color w:val="231F20"/>
          <w:spacing w:val="-2"/>
          <w:sz w:val="22"/>
        </w:rPr>
        <w:t>teknolojik</w:t>
      </w:r>
      <w:r>
        <w:rPr>
          <w:color w:val="231F20"/>
          <w:sz w:val="22"/>
        </w:rPr>
        <w:tab/>
      </w:r>
      <w:r>
        <w:rPr>
          <w:color w:val="231F20"/>
          <w:spacing w:val="-2"/>
          <w:sz w:val="22"/>
        </w:rPr>
        <w:t>altyapının oluşturulması</w:t>
      </w:r>
    </w:p>
    <w:p>
      <w:pPr>
        <w:pStyle w:val="ListParagraph"/>
        <w:numPr>
          <w:ilvl w:val="0"/>
          <w:numId w:val="3"/>
        </w:numPr>
        <w:tabs>
          <w:tab w:pos="286" w:val="left" w:leader="none"/>
          <w:tab w:pos="2048" w:val="left" w:leader="none"/>
          <w:tab w:pos="3641" w:val="left" w:leader="none"/>
        </w:tabs>
        <w:spacing w:line="225" w:lineRule="auto" w:before="117" w:after="0"/>
        <w:ind w:left="117" w:right="1095" w:firstLine="0"/>
        <w:jc w:val="both"/>
        <w:rPr>
          <w:sz w:val="22"/>
        </w:rPr>
      </w:pPr>
      <w:r>
        <w:rPr>
          <w:color w:val="231F20"/>
          <w:spacing w:val="-2"/>
          <w:sz w:val="22"/>
        </w:rPr>
        <w:t>İşletmede</w:t>
      </w:r>
      <w:r>
        <w:rPr>
          <w:color w:val="231F20"/>
          <w:sz w:val="22"/>
        </w:rPr>
        <w:tab/>
      </w:r>
      <w:r>
        <w:rPr>
          <w:color w:val="231F20"/>
          <w:spacing w:val="-2"/>
          <w:sz w:val="22"/>
        </w:rPr>
        <w:t>güvenle</w:t>
      </w:r>
      <w:r>
        <w:rPr>
          <w:color w:val="231F20"/>
          <w:sz w:val="22"/>
        </w:rPr>
        <w:tab/>
      </w:r>
      <w:r>
        <w:rPr>
          <w:color w:val="231F20"/>
          <w:spacing w:val="-2"/>
          <w:sz w:val="22"/>
        </w:rPr>
        <w:t>bilginin </w:t>
      </w:r>
      <w:r>
        <w:rPr>
          <w:color w:val="231F20"/>
          <w:sz w:val="22"/>
        </w:rPr>
        <w:t>paylaşılabileceği, objektif bir ödül sistemi bulunan,</w:t>
      </w:r>
      <w:r>
        <w:rPr>
          <w:color w:val="231F20"/>
          <w:spacing w:val="-11"/>
          <w:sz w:val="22"/>
        </w:rPr>
        <w:t> </w:t>
      </w:r>
      <w:r>
        <w:rPr>
          <w:color w:val="231F20"/>
          <w:sz w:val="22"/>
        </w:rPr>
        <w:t>katılımcı</w:t>
      </w:r>
      <w:r>
        <w:rPr>
          <w:color w:val="231F20"/>
          <w:spacing w:val="-11"/>
          <w:sz w:val="22"/>
        </w:rPr>
        <w:t> </w:t>
      </w:r>
      <w:r>
        <w:rPr>
          <w:color w:val="231F20"/>
          <w:sz w:val="22"/>
        </w:rPr>
        <w:t>ve</w:t>
      </w:r>
      <w:r>
        <w:rPr>
          <w:color w:val="231F20"/>
          <w:spacing w:val="-11"/>
          <w:sz w:val="22"/>
        </w:rPr>
        <w:t> </w:t>
      </w:r>
      <w:r>
        <w:rPr>
          <w:color w:val="231F20"/>
          <w:sz w:val="22"/>
        </w:rPr>
        <w:t>iletişime</w:t>
      </w:r>
      <w:r>
        <w:rPr>
          <w:color w:val="231F20"/>
          <w:spacing w:val="-11"/>
          <w:sz w:val="22"/>
        </w:rPr>
        <w:t> </w:t>
      </w:r>
      <w:r>
        <w:rPr>
          <w:color w:val="231F20"/>
          <w:sz w:val="22"/>
        </w:rPr>
        <w:t>açık</w:t>
      </w:r>
      <w:r>
        <w:rPr>
          <w:color w:val="231F20"/>
          <w:spacing w:val="-11"/>
          <w:sz w:val="22"/>
        </w:rPr>
        <w:t> </w:t>
      </w:r>
      <w:r>
        <w:rPr>
          <w:color w:val="231F20"/>
          <w:sz w:val="22"/>
        </w:rPr>
        <w:t>bir</w:t>
      </w:r>
      <w:r>
        <w:rPr>
          <w:color w:val="231F20"/>
          <w:spacing w:val="-11"/>
          <w:sz w:val="22"/>
        </w:rPr>
        <w:t> </w:t>
      </w:r>
      <w:r>
        <w:rPr>
          <w:color w:val="231F20"/>
          <w:sz w:val="22"/>
        </w:rPr>
        <w:t>örgüt kültürünün oluşturulması ve yaygınlaştırıl- </w:t>
      </w:r>
      <w:r>
        <w:rPr>
          <w:color w:val="231F20"/>
          <w:spacing w:val="-2"/>
          <w:sz w:val="22"/>
        </w:rPr>
        <w:t>ması.</w:t>
      </w:r>
    </w:p>
    <w:p>
      <w:pPr>
        <w:pStyle w:val="BodyText"/>
        <w:spacing w:line="225" w:lineRule="auto" w:before="119"/>
        <w:ind w:right="1095"/>
      </w:pPr>
      <w:r>
        <w:rPr>
          <w:color w:val="231F20"/>
        </w:rPr>
        <w:t>İşletmelerin sürdürülebilir rekabet üstünlü- </w:t>
      </w:r>
      <w:r>
        <w:rPr>
          <w:color w:val="231F20"/>
          <w:spacing w:val="-2"/>
        </w:rPr>
        <w:t>ğünü</w:t>
      </w:r>
      <w:r>
        <w:rPr>
          <w:color w:val="231F20"/>
          <w:spacing w:val="-8"/>
        </w:rPr>
        <w:t> </w:t>
      </w:r>
      <w:r>
        <w:rPr>
          <w:color w:val="231F20"/>
          <w:spacing w:val="-2"/>
        </w:rPr>
        <w:t>sağlayabilmesi</w:t>
      </w:r>
      <w:r>
        <w:rPr>
          <w:color w:val="231F20"/>
          <w:spacing w:val="-8"/>
        </w:rPr>
        <w:t> </w:t>
      </w:r>
      <w:r>
        <w:rPr>
          <w:color w:val="231F20"/>
          <w:spacing w:val="-2"/>
        </w:rPr>
        <w:t>ve</w:t>
      </w:r>
      <w:r>
        <w:rPr>
          <w:color w:val="231F20"/>
          <w:spacing w:val="-8"/>
        </w:rPr>
        <w:t> </w:t>
      </w:r>
      <w:r>
        <w:rPr>
          <w:color w:val="231F20"/>
          <w:spacing w:val="-2"/>
        </w:rPr>
        <w:t>başarıya</w:t>
      </w:r>
      <w:r>
        <w:rPr>
          <w:color w:val="231F20"/>
          <w:spacing w:val="-8"/>
        </w:rPr>
        <w:t> </w:t>
      </w:r>
      <w:r>
        <w:rPr>
          <w:color w:val="231F20"/>
          <w:spacing w:val="-2"/>
        </w:rPr>
        <w:t>ulaşabilme- </w:t>
      </w:r>
      <w:r>
        <w:rPr>
          <w:color w:val="231F20"/>
        </w:rPr>
        <w:t>sinin</w:t>
      </w:r>
      <w:r>
        <w:rPr>
          <w:color w:val="231F20"/>
          <w:spacing w:val="13"/>
        </w:rPr>
        <w:t> </w:t>
      </w:r>
      <w:r>
        <w:rPr>
          <w:color w:val="231F20"/>
        </w:rPr>
        <w:t>temelinde</w:t>
      </w:r>
      <w:r>
        <w:rPr>
          <w:color w:val="231F20"/>
          <w:spacing w:val="56"/>
          <w:w w:val="150"/>
        </w:rPr>
        <w:t> </w:t>
      </w:r>
      <w:r>
        <w:rPr>
          <w:color w:val="231F20"/>
        </w:rPr>
        <w:t>bilgi</w:t>
      </w:r>
      <w:r>
        <w:rPr>
          <w:color w:val="231F20"/>
          <w:spacing w:val="13"/>
        </w:rPr>
        <w:t> </w:t>
      </w:r>
      <w:r>
        <w:rPr>
          <w:color w:val="231F20"/>
        </w:rPr>
        <w:t>yönetimi</w:t>
      </w:r>
      <w:r>
        <w:rPr>
          <w:color w:val="231F20"/>
          <w:spacing w:val="14"/>
        </w:rPr>
        <w:t> </w:t>
      </w:r>
      <w:r>
        <w:rPr>
          <w:color w:val="231F20"/>
        </w:rPr>
        <w:t>vardır.</w:t>
      </w:r>
      <w:r>
        <w:rPr>
          <w:color w:val="231F20"/>
          <w:spacing w:val="14"/>
        </w:rPr>
        <w:t> </w:t>
      </w:r>
      <w:r>
        <w:rPr>
          <w:color w:val="231F20"/>
          <w:spacing w:val="-2"/>
        </w:rPr>
        <w:t>Bilgi</w:t>
      </w:r>
    </w:p>
    <w:p>
      <w:pPr>
        <w:spacing w:after="0" w:line="225" w:lineRule="auto"/>
        <w:sectPr>
          <w:type w:val="continuous"/>
          <w:pgSz w:w="11910" w:h="16840"/>
          <w:pgMar w:header="0" w:footer="537" w:top="320" w:bottom="720" w:left="1300" w:right="320"/>
          <w:cols w:num="2" w:equalWidth="0">
            <w:col w:w="4438" w:space="352"/>
            <w:col w:w="5500"/>
          </w:cols>
        </w:sectPr>
      </w:pPr>
    </w:p>
    <w:p>
      <w:pPr>
        <w:pStyle w:val="BodyText"/>
        <w:ind w:left="0"/>
        <w:jc w:val="left"/>
        <w:rPr>
          <w:sz w:val="20"/>
        </w:rPr>
      </w:pPr>
    </w:p>
    <w:p>
      <w:pPr>
        <w:pStyle w:val="BodyText"/>
        <w:spacing w:before="74"/>
        <w:ind w:left="0"/>
        <w:jc w:val="left"/>
        <w:rPr>
          <w:sz w:val="20"/>
        </w:rPr>
      </w:pPr>
    </w:p>
    <w:p>
      <w:pPr>
        <w:spacing w:after="0"/>
        <w:jc w:val="left"/>
        <w:rPr>
          <w:sz w:val="20"/>
        </w:rPr>
        <w:sectPr>
          <w:pgSz w:w="11910" w:h="16840"/>
          <w:pgMar w:header="0" w:footer="537" w:top="900" w:bottom="720" w:left="1300" w:right="320"/>
        </w:sectPr>
      </w:pPr>
    </w:p>
    <w:p>
      <w:pPr>
        <w:pStyle w:val="BodyText"/>
        <w:spacing w:line="225" w:lineRule="auto" w:before="44"/>
        <w:ind w:right="38"/>
      </w:pPr>
      <w:r>
        <w:rPr/>
        <mc:AlternateContent>
          <mc:Choice Requires="wps">
            <w:drawing>
              <wp:anchor distT="0" distB="0" distL="0" distR="0" allowOverlap="1" layoutInCell="1" locked="0" behindDoc="1" simplePos="0" relativeHeight="487399936">
                <wp:simplePos x="0" y="0"/>
                <wp:positionH relativeFrom="page">
                  <wp:posOffset>900002</wp:posOffset>
                </wp:positionH>
                <wp:positionV relativeFrom="page">
                  <wp:posOffset>-95250</wp:posOffset>
                </wp:positionV>
                <wp:extent cx="6696075" cy="10882630"/>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6696075" cy="10882630"/>
                          <a:chExt cx="6696075" cy="10882630"/>
                        </a:xfrm>
                      </wpg:grpSpPr>
                      <wps:wsp>
                        <wps:cNvPr id="29" name="Graphic 29"/>
                        <wps:cNvSpPr/>
                        <wps:spPr>
                          <a:xfrm>
                            <a:off x="0" y="764960"/>
                            <a:ext cx="5760085" cy="1270"/>
                          </a:xfrm>
                          <a:custGeom>
                            <a:avLst/>
                            <a:gdLst/>
                            <a:ahLst/>
                            <a:cxnLst/>
                            <a:rect l="l" t="t" r="r" b="b"/>
                            <a:pathLst>
                              <a:path w="5760085" h="0">
                                <a:moveTo>
                                  <a:pt x="0" y="0"/>
                                </a:moveTo>
                                <a:lnTo>
                                  <a:pt x="5759996" y="0"/>
                                </a:lnTo>
                              </a:path>
                            </a:pathLst>
                          </a:custGeom>
                          <a:ln w="3175">
                            <a:solidFill>
                              <a:srgbClr val="231F20"/>
                            </a:solidFill>
                            <a:prstDash val="solid"/>
                          </a:ln>
                        </wps:spPr>
                        <wps:bodyPr wrap="square" lIns="0" tIns="0" rIns="0" bIns="0" rtlCol="0">
                          <a:prstTxWarp prst="textNoShape">
                            <a:avLst/>
                          </a:prstTxWarp>
                          <a:noAutofit/>
                        </wps:bodyPr>
                      </wps:wsp>
                      <wps:wsp>
                        <wps:cNvPr id="30" name="Graphic 30"/>
                        <wps:cNvSpPr/>
                        <wps:spPr>
                          <a:xfrm>
                            <a:off x="3108740" y="94792"/>
                            <a:ext cx="3551554" cy="10692130"/>
                          </a:xfrm>
                          <a:custGeom>
                            <a:avLst/>
                            <a:gdLst/>
                            <a:ahLst/>
                            <a:cxnLst/>
                            <a:rect l="l" t="t" r="r" b="b"/>
                            <a:pathLst>
                              <a:path w="3551554" h="10692130">
                                <a:moveTo>
                                  <a:pt x="3551250" y="0"/>
                                </a:moveTo>
                                <a:lnTo>
                                  <a:pt x="0" y="0"/>
                                </a:lnTo>
                                <a:lnTo>
                                  <a:pt x="0" y="62230"/>
                                </a:lnTo>
                                <a:lnTo>
                                  <a:pt x="3491992" y="62230"/>
                                </a:lnTo>
                                <a:lnTo>
                                  <a:pt x="3491992" y="10631170"/>
                                </a:lnTo>
                                <a:lnTo>
                                  <a:pt x="0" y="10631170"/>
                                </a:lnTo>
                                <a:lnTo>
                                  <a:pt x="0" y="10692130"/>
                                </a:lnTo>
                                <a:lnTo>
                                  <a:pt x="3551250" y="10692130"/>
                                </a:lnTo>
                                <a:lnTo>
                                  <a:pt x="3551250" y="10631170"/>
                                </a:lnTo>
                                <a:lnTo>
                                  <a:pt x="3551250" y="62230"/>
                                </a:lnTo>
                                <a:lnTo>
                                  <a:pt x="3551250" y="0"/>
                                </a:lnTo>
                                <a:close/>
                              </a:path>
                            </a:pathLst>
                          </a:custGeom>
                          <a:solidFill>
                            <a:srgbClr val="006488"/>
                          </a:solidFill>
                        </wps:spPr>
                        <wps:bodyPr wrap="square" lIns="0" tIns="0" rIns="0" bIns="0" rtlCol="0">
                          <a:prstTxWarp prst="textNoShape">
                            <a:avLst/>
                          </a:prstTxWarp>
                          <a:noAutofit/>
                        </wps:bodyPr>
                      </wps:wsp>
                      <wps:wsp>
                        <wps:cNvPr id="31" name="Graphic 31"/>
                        <wps:cNvSpPr/>
                        <wps:spPr>
                          <a:xfrm>
                            <a:off x="3108751" y="95250"/>
                            <a:ext cx="3492500" cy="10692130"/>
                          </a:xfrm>
                          <a:custGeom>
                            <a:avLst/>
                            <a:gdLst/>
                            <a:ahLst/>
                            <a:cxnLst/>
                            <a:rect l="l" t="t" r="r" b="b"/>
                            <a:pathLst>
                              <a:path w="3492500" h="10692130">
                                <a:moveTo>
                                  <a:pt x="0" y="0"/>
                                </a:moveTo>
                                <a:lnTo>
                                  <a:pt x="0" y="61535"/>
                                </a:lnTo>
                                <a:lnTo>
                                  <a:pt x="3491991" y="61535"/>
                                </a:lnTo>
                                <a:lnTo>
                                  <a:pt x="3491991" y="10630475"/>
                                </a:lnTo>
                                <a:lnTo>
                                  <a:pt x="0" y="10630475"/>
                                </a:lnTo>
                                <a:lnTo>
                                  <a:pt x="0" y="10692003"/>
                                </a:lnTo>
                              </a:path>
                            </a:pathLst>
                          </a:custGeom>
                          <a:ln w="190500">
                            <a:solidFill>
                              <a:srgbClr val="00648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0.866302pt;margin-top:-7.5pt;width:527.25pt;height:856.9pt;mso-position-horizontal-relative:page;mso-position-vertical-relative:page;z-index:-15916544" id="docshapegroup23" coordorigin="1417,-150" coordsize="10545,17138">
                <v:line style="position:absolute" from="1417,1055" to="10488,1055" stroked="true" strokeweight=".25pt" strokecolor="#231f20">
                  <v:stroke dashstyle="solid"/>
                </v:line>
                <v:shape style="position:absolute;left:6312;top:-1;width:5593;height:16838" id="docshape24" coordorigin="6313,-1" coordsize="5593,16838" path="m11906,-1l6313,-1,6313,97,11812,97,11812,16741,6313,16741,6313,16837,11906,16837,11906,16741,11906,97,11906,-1xe" filled="true" fillcolor="#006488" stroked="false">
                  <v:path arrowok="t"/>
                  <v:fill type="solid"/>
                </v:shape>
                <v:shape style="position:absolute;left:6313;top:0;width:5500;height:16838" id="docshape25" coordorigin="6313,0" coordsize="5500,16838" path="m6313,0l6313,97,11812,97,11812,16741,6313,16741,6313,16838e" filled="false" stroked="true" strokeweight="15pt" strokecolor="#006488">
                  <v:path arrowok="t"/>
                  <v:stroke dashstyle="solid"/>
                </v:shape>
                <w10:wrap type="none"/>
              </v:group>
            </w:pict>
          </mc:Fallback>
        </mc:AlternateContent>
      </w:r>
      <w:r>
        <w:rPr>
          <w:color w:val="231F20"/>
        </w:rPr>
        <w:t>yönetiminin işletmelere faydalı </w:t>
      </w:r>
      <w:r>
        <w:rPr>
          <w:color w:val="231F20"/>
        </w:rPr>
        <w:t>olabilmesi için işetmenin bilgi yönetiminin amaçlarını, ilkelerini,</w:t>
      </w:r>
      <w:r>
        <w:rPr>
          <w:color w:val="231F20"/>
          <w:spacing w:val="-10"/>
        </w:rPr>
        <w:t> </w:t>
      </w:r>
      <w:r>
        <w:rPr>
          <w:color w:val="231F20"/>
        </w:rPr>
        <w:t>sürecini</w:t>
      </w:r>
      <w:r>
        <w:rPr>
          <w:color w:val="231F20"/>
          <w:spacing w:val="-10"/>
        </w:rPr>
        <w:t> </w:t>
      </w:r>
      <w:r>
        <w:rPr>
          <w:color w:val="231F20"/>
        </w:rPr>
        <w:t>ve</w:t>
      </w:r>
      <w:r>
        <w:rPr>
          <w:color w:val="231F20"/>
          <w:spacing w:val="-10"/>
        </w:rPr>
        <w:t> </w:t>
      </w:r>
      <w:r>
        <w:rPr>
          <w:color w:val="231F20"/>
        </w:rPr>
        <w:t>önemini</w:t>
      </w:r>
      <w:r>
        <w:rPr>
          <w:color w:val="231F20"/>
          <w:spacing w:val="-10"/>
        </w:rPr>
        <w:t> </w:t>
      </w:r>
      <w:r>
        <w:rPr>
          <w:color w:val="231F20"/>
        </w:rPr>
        <w:t>doğru</w:t>
      </w:r>
      <w:r>
        <w:rPr>
          <w:color w:val="231F20"/>
          <w:spacing w:val="-10"/>
        </w:rPr>
        <w:t> </w:t>
      </w:r>
      <w:r>
        <w:rPr>
          <w:color w:val="231F20"/>
        </w:rPr>
        <w:t>şekilde anlaması</w:t>
      </w:r>
      <w:r>
        <w:rPr>
          <w:color w:val="231F20"/>
          <w:spacing w:val="-11"/>
        </w:rPr>
        <w:t> </w:t>
      </w:r>
      <w:r>
        <w:rPr>
          <w:color w:val="231F20"/>
        </w:rPr>
        <w:t>son</w:t>
      </w:r>
      <w:r>
        <w:rPr>
          <w:color w:val="231F20"/>
          <w:spacing w:val="-11"/>
        </w:rPr>
        <w:t> </w:t>
      </w:r>
      <w:r>
        <w:rPr>
          <w:color w:val="231F20"/>
        </w:rPr>
        <w:t>derece</w:t>
      </w:r>
      <w:r>
        <w:rPr>
          <w:color w:val="231F20"/>
          <w:spacing w:val="-11"/>
        </w:rPr>
        <w:t> </w:t>
      </w:r>
      <w:r>
        <w:rPr>
          <w:color w:val="231F20"/>
        </w:rPr>
        <w:t>önemlidir</w:t>
      </w:r>
      <w:r>
        <w:rPr>
          <w:color w:val="231F20"/>
          <w:spacing w:val="-11"/>
        </w:rPr>
        <w:t> </w:t>
      </w:r>
      <w:r>
        <w:rPr>
          <w:color w:val="231F20"/>
        </w:rPr>
        <w:t>(Erdağ,</w:t>
      </w:r>
      <w:r>
        <w:rPr>
          <w:color w:val="231F20"/>
          <w:spacing w:val="-11"/>
        </w:rPr>
        <w:t> </w:t>
      </w:r>
      <w:r>
        <w:rPr>
          <w:color w:val="231F20"/>
        </w:rPr>
        <w:t>2024: </w:t>
      </w:r>
      <w:r>
        <w:rPr>
          <w:color w:val="231F20"/>
          <w:spacing w:val="-4"/>
        </w:rPr>
        <w:t>28).</w:t>
      </w:r>
    </w:p>
    <w:p>
      <w:pPr>
        <w:pStyle w:val="Heading1"/>
        <w:numPr>
          <w:ilvl w:val="0"/>
          <w:numId w:val="1"/>
        </w:numPr>
        <w:tabs>
          <w:tab w:pos="357" w:val="left" w:leader="none"/>
        </w:tabs>
        <w:spacing w:line="240" w:lineRule="auto" w:before="84" w:after="0"/>
        <w:ind w:left="357" w:right="0" w:hanging="240"/>
        <w:jc w:val="left"/>
      </w:pPr>
      <w:r>
        <w:rPr>
          <w:color w:val="231F20"/>
        </w:rPr>
        <w:t>BİLGİ</w:t>
      </w:r>
      <w:r>
        <w:rPr>
          <w:color w:val="231F20"/>
          <w:spacing w:val="-4"/>
        </w:rPr>
        <w:t> </w:t>
      </w:r>
      <w:r>
        <w:rPr>
          <w:color w:val="231F20"/>
        </w:rPr>
        <w:t>YÖNETİMİNİN</w:t>
      </w:r>
      <w:r>
        <w:rPr>
          <w:color w:val="231F20"/>
          <w:spacing w:val="-10"/>
        </w:rPr>
        <w:t> </w:t>
      </w:r>
      <w:r>
        <w:rPr>
          <w:color w:val="231F20"/>
          <w:spacing w:val="-2"/>
        </w:rPr>
        <w:t>AMAÇLARI</w:t>
      </w:r>
    </w:p>
    <w:p>
      <w:pPr>
        <w:pStyle w:val="BodyText"/>
        <w:spacing w:line="225" w:lineRule="auto" w:before="104"/>
        <w:ind w:right="38"/>
      </w:pPr>
      <w:r>
        <w:rPr>
          <w:color w:val="231F20"/>
        </w:rPr>
        <w:t>Bilgi yönetimi, işletmelerin bilgiye dayalı ekonomik sistemde karşılaştıkları problem- lerin üstesinden gelmelerini sağlayan </w:t>
      </w:r>
      <w:r>
        <w:rPr>
          <w:color w:val="231F20"/>
        </w:rPr>
        <w:t>bir araçtır. İşletmelerin bilgi yönetiminden fay- dalanmak istemelerinin başlıca nedenlerin- den biri, çalışanlarının ve bir bütün olarak işletmenin faaliyetlerini daha akıllı ve etkili yürütmek ve müşteri memnuniyetini arttır- mak istemeleridir (Selimoğlu, 2005: 43).</w:t>
      </w:r>
    </w:p>
    <w:p>
      <w:pPr>
        <w:pStyle w:val="BodyText"/>
        <w:spacing w:line="225" w:lineRule="auto" w:before="123"/>
        <w:ind w:right="38"/>
      </w:pPr>
      <w:r>
        <w:rPr>
          <w:color w:val="231F20"/>
        </w:rPr>
        <w:t>işletmelerde bilgi yönetiminin amaçları </w:t>
      </w:r>
      <w:r>
        <w:rPr>
          <w:color w:val="231F20"/>
        </w:rPr>
        <w:t>bir- çok araştırmacı tarafından şu şekilde sıra- lanmıştır</w:t>
      </w:r>
      <w:r>
        <w:rPr>
          <w:color w:val="231F20"/>
          <w:spacing w:val="20"/>
        </w:rPr>
        <w:t> </w:t>
      </w:r>
      <w:r>
        <w:rPr>
          <w:color w:val="231F20"/>
        </w:rPr>
        <w:t>(Selimoğlu,</w:t>
      </w:r>
      <w:r>
        <w:rPr>
          <w:color w:val="231F20"/>
          <w:spacing w:val="20"/>
        </w:rPr>
        <w:t> </w:t>
      </w:r>
      <w:r>
        <w:rPr>
          <w:color w:val="231F20"/>
        </w:rPr>
        <w:t>2005:</w:t>
      </w:r>
      <w:r>
        <w:rPr>
          <w:color w:val="231F20"/>
          <w:spacing w:val="20"/>
        </w:rPr>
        <w:t> </w:t>
      </w:r>
      <w:r>
        <w:rPr>
          <w:color w:val="231F20"/>
        </w:rPr>
        <w:t>43;</w:t>
      </w:r>
      <w:r>
        <w:rPr>
          <w:color w:val="231F20"/>
          <w:spacing w:val="20"/>
        </w:rPr>
        <w:t> </w:t>
      </w:r>
      <w:r>
        <w:rPr>
          <w:color w:val="231F20"/>
        </w:rPr>
        <w:t>Çapar,</w:t>
      </w:r>
      <w:r>
        <w:rPr>
          <w:color w:val="231F20"/>
          <w:spacing w:val="20"/>
        </w:rPr>
        <w:t> </w:t>
      </w:r>
      <w:r>
        <w:rPr>
          <w:color w:val="231F20"/>
          <w:spacing w:val="-2"/>
        </w:rPr>
        <w:t>2003;</w:t>
      </w:r>
    </w:p>
    <w:p>
      <w:pPr>
        <w:pStyle w:val="BodyText"/>
        <w:spacing w:line="286" w:lineRule="exact"/>
      </w:pPr>
      <w:r>
        <w:rPr>
          <w:color w:val="231F20"/>
        </w:rPr>
        <w:t>Erdağ, 2024: </w:t>
      </w:r>
      <w:r>
        <w:rPr>
          <w:color w:val="231F20"/>
          <w:spacing w:val="-4"/>
        </w:rPr>
        <w:t>31):</w:t>
      </w:r>
    </w:p>
    <w:p>
      <w:pPr>
        <w:pStyle w:val="ListParagraph"/>
        <w:numPr>
          <w:ilvl w:val="0"/>
          <w:numId w:val="4"/>
        </w:numPr>
        <w:tabs>
          <w:tab w:pos="286" w:val="left" w:leader="none"/>
        </w:tabs>
        <w:spacing w:line="240" w:lineRule="auto" w:before="97" w:after="0"/>
        <w:ind w:left="286" w:right="0" w:hanging="169"/>
        <w:jc w:val="left"/>
        <w:rPr>
          <w:sz w:val="22"/>
        </w:rPr>
      </w:pPr>
      <w:r>
        <w:rPr>
          <w:color w:val="231F20"/>
          <w:sz w:val="22"/>
        </w:rPr>
        <w:t>Rekabet</w:t>
      </w:r>
      <w:r>
        <w:rPr>
          <w:color w:val="231F20"/>
          <w:spacing w:val="-4"/>
          <w:sz w:val="22"/>
        </w:rPr>
        <w:t> </w:t>
      </w:r>
      <w:r>
        <w:rPr>
          <w:color w:val="231F20"/>
          <w:sz w:val="22"/>
        </w:rPr>
        <w:t>üstünlüğü</w:t>
      </w:r>
      <w:r>
        <w:rPr>
          <w:color w:val="231F20"/>
          <w:spacing w:val="-3"/>
          <w:sz w:val="22"/>
        </w:rPr>
        <w:t> </w:t>
      </w:r>
      <w:r>
        <w:rPr>
          <w:color w:val="231F20"/>
          <w:spacing w:val="-2"/>
          <w:sz w:val="22"/>
        </w:rPr>
        <w:t>sağlamak,</w:t>
      </w:r>
    </w:p>
    <w:p>
      <w:pPr>
        <w:pStyle w:val="ListParagraph"/>
        <w:numPr>
          <w:ilvl w:val="0"/>
          <w:numId w:val="4"/>
        </w:numPr>
        <w:tabs>
          <w:tab w:pos="286" w:val="left" w:leader="none"/>
        </w:tabs>
        <w:spacing w:line="240" w:lineRule="auto" w:before="96" w:after="0"/>
        <w:ind w:left="286" w:right="0" w:hanging="169"/>
        <w:jc w:val="left"/>
        <w:rPr>
          <w:sz w:val="22"/>
        </w:rPr>
      </w:pPr>
      <w:r>
        <w:rPr>
          <w:color w:val="231F20"/>
          <w:sz w:val="22"/>
        </w:rPr>
        <w:t>Karar alma sürecini etkin hale </w:t>
      </w:r>
      <w:r>
        <w:rPr>
          <w:color w:val="231F20"/>
          <w:spacing w:val="-2"/>
          <w:sz w:val="22"/>
        </w:rPr>
        <w:t>getirmek,</w:t>
      </w:r>
    </w:p>
    <w:p>
      <w:pPr>
        <w:pStyle w:val="ListParagraph"/>
        <w:numPr>
          <w:ilvl w:val="0"/>
          <w:numId w:val="4"/>
        </w:numPr>
        <w:tabs>
          <w:tab w:pos="286" w:val="left" w:leader="none"/>
        </w:tabs>
        <w:spacing w:line="240" w:lineRule="auto" w:before="97" w:after="0"/>
        <w:ind w:left="286" w:right="0" w:hanging="169"/>
        <w:jc w:val="left"/>
        <w:rPr>
          <w:sz w:val="22"/>
        </w:rPr>
      </w:pPr>
      <w:r>
        <w:rPr>
          <w:color w:val="231F20"/>
          <w:sz w:val="22"/>
        </w:rPr>
        <w:t>Çalışanların</w:t>
      </w:r>
      <w:r>
        <w:rPr>
          <w:color w:val="231F20"/>
          <w:spacing w:val="-2"/>
          <w:sz w:val="22"/>
        </w:rPr>
        <w:t> </w:t>
      </w:r>
      <w:r>
        <w:rPr>
          <w:color w:val="231F20"/>
          <w:sz w:val="22"/>
        </w:rPr>
        <w:t>verimliliğini</w:t>
      </w:r>
      <w:r>
        <w:rPr>
          <w:color w:val="231F20"/>
          <w:spacing w:val="-2"/>
          <w:sz w:val="22"/>
        </w:rPr>
        <w:t> arttırmak,</w:t>
      </w:r>
    </w:p>
    <w:p>
      <w:pPr>
        <w:pStyle w:val="ListParagraph"/>
        <w:numPr>
          <w:ilvl w:val="0"/>
          <w:numId w:val="4"/>
        </w:numPr>
        <w:tabs>
          <w:tab w:pos="286" w:val="left" w:leader="none"/>
        </w:tabs>
        <w:spacing w:line="240" w:lineRule="auto" w:before="97" w:after="0"/>
        <w:ind w:left="286" w:right="0" w:hanging="169"/>
        <w:jc w:val="left"/>
        <w:rPr>
          <w:sz w:val="22"/>
        </w:rPr>
      </w:pPr>
      <w:r>
        <w:rPr>
          <w:color w:val="231F20"/>
          <w:sz w:val="22"/>
        </w:rPr>
        <w:t>Mal</w:t>
      </w:r>
      <w:r>
        <w:rPr>
          <w:color w:val="231F20"/>
          <w:spacing w:val="-3"/>
          <w:sz w:val="22"/>
        </w:rPr>
        <w:t> </w:t>
      </w:r>
      <w:r>
        <w:rPr>
          <w:color w:val="231F20"/>
          <w:sz w:val="22"/>
        </w:rPr>
        <w:t>ve</w:t>
      </w:r>
      <w:r>
        <w:rPr>
          <w:color w:val="231F20"/>
          <w:spacing w:val="-2"/>
          <w:sz w:val="22"/>
        </w:rPr>
        <w:t> </w:t>
      </w:r>
      <w:r>
        <w:rPr>
          <w:color w:val="231F20"/>
          <w:sz w:val="22"/>
        </w:rPr>
        <w:t>hizmet</w:t>
      </w:r>
      <w:r>
        <w:rPr>
          <w:color w:val="231F20"/>
          <w:spacing w:val="-3"/>
          <w:sz w:val="22"/>
        </w:rPr>
        <w:t> </w:t>
      </w:r>
      <w:r>
        <w:rPr>
          <w:color w:val="231F20"/>
          <w:sz w:val="22"/>
        </w:rPr>
        <w:t>kalitesini</w:t>
      </w:r>
      <w:r>
        <w:rPr>
          <w:color w:val="231F20"/>
          <w:spacing w:val="-2"/>
          <w:sz w:val="22"/>
        </w:rPr>
        <w:t> arttırmak,</w:t>
      </w:r>
    </w:p>
    <w:p>
      <w:pPr>
        <w:pStyle w:val="ListParagraph"/>
        <w:numPr>
          <w:ilvl w:val="0"/>
          <w:numId w:val="4"/>
        </w:numPr>
        <w:tabs>
          <w:tab w:pos="286" w:val="left" w:leader="none"/>
        </w:tabs>
        <w:spacing w:line="240" w:lineRule="auto" w:before="96" w:after="0"/>
        <w:ind w:left="286" w:right="0" w:hanging="169"/>
        <w:jc w:val="left"/>
        <w:rPr>
          <w:sz w:val="22"/>
        </w:rPr>
      </w:pPr>
      <w:r>
        <w:rPr>
          <w:color w:val="231F20"/>
          <w:sz w:val="22"/>
        </w:rPr>
        <w:t>Zaman</w:t>
      </w:r>
      <w:r>
        <w:rPr>
          <w:color w:val="231F20"/>
          <w:spacing w:val="-4"/>
          <w:sz w:val="22"/>
        </w:rPr>
        <w:t> </w:t>
      </w:r>
      <w:r>
        <w:rPr>
          <w:color w:val="231F20"/>
          <w:sz w:val="22"/>
        </w:rPr>
        <w:t>ve</w:t>
      </w:r>
      <w:r>
        <w:rPr>
          <w:color w:val="231F20"/>
          <w:spacing w:val="-3"/>
          <w:sz w:val="22"/>
        </w:rPr>
        <w:t> </w:t>
      </w:r>
      <w:r>
        <w:rPr>
          <w:color w:val="231F20"/>
          <w:sz w:val="22"/>
        </w:rPr>
        <w:t>maliyet</w:t>
      </w:r>
      <w:r>
        <w:rPr>
          <w:color w:val="231F20"/>
          <w:spacing w:val="-4"/>
          <w:sz w:val="22"/>
        </w:rPr>
        <w:t> </w:t>
      </w:r>
      <w:r>
        <w:rPr>
          <w:color w:val="231F20"/>
          <w:sz w:val="22"/>
        </w:rPr>
        <w:t>tasarrufu</w:t>
      </w:r>
      <w:r>
        <w:rPr>
          <w:color w:val="231F20"/>
          <w:spacing w:val="-3"/>
          <w:sz w:val="22"/>
        </w:rPr>
        <w:t> </w:t>
      </w:r>
      <w:r>
        <w:rPr>
          <w:color w:val="231F20"/>
          <w:spacing w:val="-2"/>
          <w:sz w:val="22"/>
        </w:rPr>
        <w:t>sağlamak,</w:t>
      </w:r>
    </w:p>
    <w:p>
      <w:pPr>
        <w:pStyle w:val="ListParagraph"/>
        <w:numPr>
          <w:ilvl w:val="0"/>
          <w:numId w:val="4"/>
        </w:numPr>
        <w:tabs>
          <w:tab w:pos="286" w:val="left" w:leader="none"/>
        </w:tabs>
        <w:spacing w:line="225" w:lineRule="auto" w:before="111" w:after="0"/>
        <w:ind w:left="117" w:right="38" w:firstLine="0"/>
        <w:jc w:val="left"/>
        <w:rPr>
          <w:sz w:val="22"/>
        </w:rPr>
      </w:pPr>
      <w:r>
        <w:rPr>
          <w:color w:val="231F20"/>
          <w:sz w:val="22"/>
        </w:rPr>
        <w:t>Çalışanların bilgi saklamasını engellemek ve</w:t>
      </w:r>
      <w:r>
        <w:rPr>
          <w:color w:val="231F20"/>
          <w:spacing w:val="40"/>
          <w:sz w:val="22"/>
        </w:rPr>
        <w:t> </w:t>
      </w:r>
      <w:r>
        <w:rPr>
          <w:color w:val="231F20"/>
          <w:sz w:val="22"/>
        </w:rPr>
        <w:t>bilgiyi paylaşmalarını özendirmek,</w:t>
      </w:r>
    </w:p>
    <w:p>
      <w:pPr>
        <w:pStyle w:val="ListParagraph"/>
        <w:numPr>
          <w:ilvl w:val="0"/>
          <w:numId w:val="4"/>
        </w:numPr>
        <w:tabs>
          <w:tab w:pos="286" w:val="left" w:leader="none"/>
        </w:tabs>
        <w:spacing w:line="225" w:lineRule="auto" w:before="115" w:after="0"/>
        <w:ind w:left="117" w:right="38" w:firstLine="0"/>
        <w:jc w:val="left"/>
        <w:rPr>
          <w:sz w:val="22"/>
        </w:rPr>
      </w:pPr>
      <w:r>
        <w:rPr>
          <w:color w:val="231F20"/>
          <w:sz w:val="22"/>
        </w:rPr>
        <w:t>İşletmede bilgi paylaşımını teşvik ederek işbirliği kültürünü geliştirmek,</w:t>
      </w:r>
    </w:p>
    <w:p>
      <w:pPr>
        <w:pStyle w:val="ListParagraph"/>
        <w:numPr>
          <w:ilvl w:val="0"/>
          <w:numId w:val="4"/>
        </w:numPr>
        <w:tabs>
          <w:tab w:pos="286" w:val="left" w:leader="none"/>
        </w:tabs>
        <w:spacing w:line="240" w:lineRule="auto" w:before="101" w:after="0"/>
        <w:ind w:left="286" w:right="0" w:hanging="169"/>
        <w:jc w:val="left"/>
        <w:rPr>
          <w:sz w:val="22"/>
        </w:rPr>
      </w:pPr>
      <w:r>
        <w:rPr>
          <w:color w:val="231F20"/>
          <w:sz w:val="22"/>
        </w:rPr>
        <w:t>İşletmelerin performansını </w:t>
      </w:r>
      <w:r>
        <w:rPr>
          <w:color w:val="231F20"/>
          <w:spacing w:val="-2"/>
          <w:sz w:val="22"/>
        </w:rPr>
        <w:t>arttırmak,</w:t>
      </w:r>
    </w:p>
    <w:p>
      <w:pPr>
        <w:pStyle w:val="ListParagraph"/>
        <w:numPr>
          <w:ilvl w:val="0"/>
          <w:numId w:val="4"/>
        </w:numPr>
        <w:tabs>
          <w:tab w:pos="286" w:val="left" w:leader="none"/>
        </w:tabs>
        <w:spacing w:line="240" w:lineRule="auto" w:before="97" w:after="0"/>
        <w:ind w:left="286" w:right="0" w:hanging="169"/>
        <w:jc w:val="left"/>
        <w:rPr>
          <w:sz w:val="22"/>
        </w:rPr>
      </w:pPr>
      <w:r>
        <w:rPr>
          <w:color w:val="231F20"/>
          <w:sz w:val="22"/>
        </w:rPr>
        <w:t>Öğrenen</w:t>
      </w:r>
      <w:r>
        <w:rPr>
          <w:color w:val="231F20"/>
          <w:spacing w:val="-5"/>
          <w:sz w:val="22"/>
        </w:rPr>
        <w:t> </w:t>
      </w:r>
      <w:r>
        <w:rPr>
          <w:color w:val="231F20"/>
          <w:sz w:val="22"/>
        </w:rPr>
        <w:t>bir</w:t>
      </w:r>
      <w:r>
        <w:rPr>
          <w:color w:val="231F20"/>
          <w:spacing w:val="-4"/>
          <w:sz w:val="22"/>
        </w:rPr>
        <w:t> </w:t>
      </w:r>
      <w:r>
        <w:rPr>
          <w:color w:val="231F20"/>
          <w:sz w:val="22"/>
        </w:rPr>
        <w:t>organizasyon</w:t>
      </w:r>
      <w:r>
        <w:rPr>
          <w:color w:val="231F20"/>
          <w:spacing w:val="-4"/>
          <w:sz w:val="22"/>
        </w:rPr>
        <w:t> </w:t>
      </w:r>
      <w:r>
        <w:rPr>
          <w:color w:val="231F20"/>
          <w:spacing w:val="-2"/>
          <w:sz w:val="22"/>
        </w:rPr>
        <w:t>oluşturmak,</w:t>
      </w:r>
    </w:p>
    <w:p>
      <w:pPr>
        <w:pStyle w:val="ListParagraph"/>
        <w:numPr>
          <w:ilvl w:val="0"/>
          <w:numId w:val="4"/>
        </w:numPr>
        <w:tabs>
          <w:tab w:pos="286" w:val="left" w:leader="none"/>
          <w:tab w:pos="1561" w:val="left" w:leader="none"/>
          <w:tab w:pos="2547" w:val="left" w:leader="none"/>
          <w:tab w:pos="3577" w:val="left" w:leader="none"/>
        </w:tabs>
        <w:spacing w:line="225" w:lineRule="auto" w:before="110" w:after="0"/>
        <w:ind w:left="117" w:right="38" w:firstLine="0"/>
        <w:jc w:val="left"/>
        <w:rPr>
          <w:sz w:val="22"/>
        </w:rPr>
      </w:pPr>
      <w:r>
        <w:rPr>
          <w:color w:val="231F20"/>
          <w:spacing w:val="-2"/>
          <w:sz w:val="22"/>
        </w:rPr>
        <w:t>İşletmede</w:t>
      </w:r>
      <w:r>
        <w:rPr>
          <w:color w:val="231F20"/>
          <w:sz w:val="22"/>
        </w:rPr>
        <w:tab/>
      </w:r>
      <w:r>
        <w:rPr>
          <w:color w:val="231F20"/>
          <w:spacing w:val="-2"/>
          <w:sz w:val="22"/>
        </w:rPr>
        <w:t>bilgiye</w:t>
      </w:r>
      <w:r>
        <w:rPr>
          <w:color w:val="231F20"/>
          <w:sz w:val="22"/>
        </w:rPr>
        <w:tab/>
      </w:r>
      <w:r>
        <w:rPr>
          <w:color w:val="231F20"/>
          <w:spacing w:val="-2"/>
          <w:sz w:val="22"/>
        </w:rPr>
        <w:t>ulaşma</w:t>
      </w:r>
      <w:r>
        <w:rPr>
          <w:color w:val="231F20"/>
          <w:sz w:val="22"/>
        </w:rPr>
        <w:tab/>
      </w:r>
      <w:r>
        <w:rPr>
          <w:color w:val="231F20"/>
          <w:spacing w:val="-2"/>
          <w:sz w:val="22"/>
        </w:rPr>
        <w:t>yollarını geliştirmek,</w:t>
      </w:r>
    </w:p>
    <w:p>
      <w:pPr>
        <w:pStyle w:val="ListParagraph"/>
        <w:numPr>
          <w:ilvl w:val="0"/>
          <w:numId w:val="4"/>
        </w:numPr>
        <w:tabs>
          <w:tab w:pos="286" w:val="left" w:leader="none"/>
        </w:tabs>
        <w:spacing w:line="225" w:lineRule="auto" w:before="116" w:after="0"/>
        <w:ind w:left="117" w:right="38" w:firstLine="0"/>
        <w:jc w:val="left"/>
        <w:rPr>
          <w:sz w:val="22"/>
        </w:rPr>
      </w:pPr>
      <w:r>
        <w:rPr>
          <w:color w:val="231F20"/>
          <w:sz w:val="22"/>
        </w:rPr>
        <w:t>Çalışanların</w:t>
      </w:r>
      <w:r>
        <w:rPr>
          <w:color w:val="231F20"/>
          <w:spacing w:val="40"/>
          <w:sz w:val="22"/>
        </w:rPr>
        <w:t> </w:t>
      </w:r>
      <w:r>
        <w:rPr>
          <w:color w:val="231F20"/>
          <w:sz w:val="22"/>
        </w:rPr>
        <w:t>bilgi</w:t>
      </w:r>
      <w:r>
        <w:rPr>
          <w:color w:val="231F20"/>
          <w:spacing w:val="40"/>
          <w:sz w:val="22"/>
        </w:rPr>
        <w:t> </w:t>
      </w:r>
      <w:r>
        <w:rPr>
          <w:color w:val="231F20"/>
          <w:sz w:val="22"/>
        </w:rPr>
        <w:t>okur</w:t>
      </w:r>
      <w:r>
        <w:rPr>
          <w:color w:val="231F20"/>
          <w:spacing w:val="40"/>
          <w:sz w:val="22"/>
        </w:rPr>
        <w:t> </w:t>
      </w:r>
      <w:r>
        <w:rPr>
          <w:color w:val="231F20"/>
          <w:sz w:val="22"/>
        </w:rPr>
        <w:t>yazarı</w:t>
      </w:r>
      <w:r>
        <w:rPr>
          <w:color w:val="231F20"/>
          <w:spacing w:val="40"/>
          <w:sz w:val="22"/>
        </w:rPr>
        <w:t> </w:t>
      </w:r>
      <w:r>
        <w:rPr>
          <w:color w:val="231F20"/>
          <w:sz w:val="22"/>
        </w:rPr>
        <w:t>olmalarını </w:t>
      </w:r>
      <w:r>
        <w:rPr>
          <w:color w:val="231F20"/>
          <w:spacing w:val="-2"/>
          <w:sz w:val="22"/>
        </w:rPr>
        <w:t>sağlamak,</w:t>
      </w:r>
    </w:p>
    <w:p>
      <w:pPr>
        <w:pStyle w:val="ListParagraph"/>
        <w:numPr>
          <w:ilvl w:val="0"/>
          <w:numId w:val="4"/>
        </w:numPr>
        <w:tabs>
          <w:tab w:pos="286" w:val="left" w:leader="none"/>
        </w:tabs>
        <w:spacing w:line="240" w:lineRule="auto" w:before="101" w:after="0"/>
        <w:ind w:left="286" w:right="0" w:hanging="169"/>
        <w:jc w:val="left"/>
        <w:rPr>
          <w:sz w:val="22"/>
        </w:rPr>
      </w:pPr>
      <w:r>
        <w:rPr>
          <w:color w:val="231F20"/>
          <w:sz w:val="22"/>
        </w:rPr>
        <w:t>Yeni</w:t>
      </w:r>
      <w:r>
        <w:rPr>
          <w:color w:val="231F20"/>
          <w:spacing w:val="-10"/>
          <w:sz w:val="22"/>
        </w:rPr>
        <w:t> </w:t>
      </w:r>
      <w:r>
        <w:rPr>
          <w:color w:val="231F20"/>
          <w:sz w:val="22"/>
        </w:rPr>
        <w:t>bilginin</w:t>
      </w:r>
      <w:r>
        <w:rPr>
          <w:color w:val="231F20"/>
          <w:spacing w:val="-9"/>
          <w:sz w:val="22"/>
        </w:rPr>
        <w:t> </w:t>
      </w:r>
      <w:r>
        <w:rPr>
          <w:color w:val="231F20"/>
          <w:spacing w:val="-2"/>
          <w:sz w:val="22"/>
        </w:rPr>
        <w:t>üretilmesi,</w:t>
      </w:r>
    </w:p>
    <w:p>
      <w:pPr>
        <w:pStyle w:val="ListParagraph"/>
        <w:numPr>
          <w:ilvl w:val="0"/>
          <w:numId w:val="4"/>
        </w:numPr>
        <w:tabs>
          <w:tab w:pos="286" w:val="left" w:leader="none"/>
        </w:tabs>
        <w:spacing w:line="240" w:lineRule="auto" w:before="97" w:after="0"/>
        <w:ind w:left="286" w:right="0" w:hanging="169"/>
        <w:jc w:val="left"/>
        <w:rPr>
          <w:sz w:val="22"/>
        </w:rPr>
      </w:pPr>
      <w:r>
        <w:rPr>
          <w:color w:val="231F20"/>
          <w:sz w:val="22"/>
        </w:rPr>
        <w:t>Müşteri</w:t>
      </w:r>
      <w:r>
        <w:rPr>
          <w:color w:val="231F20"/>
          <w:spacing w:val="-6"/>
          <w:sz w:val="22"/>
        </w:rPr>
        <w:t> </w:t>
      </w:r>
      <w:r>
        <w:rPr>
          <w:color w:val="231F20"/>
          <w:sz w:val="22"/>
        </w:rPr>
        <w:t>memnuniyetini</w:t>
      </w:r>
      <w:r>
        <w:rPr>
          <w:color w:val="231F20"/>
          <w:spacing w:val="-5"/>
          <w:sz w:val="22"/>
        </w:rPr>
        <w:t> </w:t>
      </w:r>
      <w:r>
        <w:rPr>
          <w:color w:val="231F20"/>
          <w:spacing w:val="-2"/>
          <w:sz w:val="22"/>
        </w:rPr>
        <w:t>arttırmak,</w:t>
      </w:r>
    </w:p>
    <w:p>
      <w:pPr>
        <w:pStyle w:val="ListParagraph"/>
        <w:numPr>
          <w:ilvl w:val="0"/>
          <w:numId w:val="4"/>
        </w:numPr>
        <w:tabs>
          <w:tab w:pos="286" w:val="left" w:leader="none"/>
        </w:tabs>
        <w:spacing w:line="240" w:lineRule="auto" w:before="97" w:after="0"/>
        <w:ind w:left="286" w:right="0" w:hanging="169"/>
        <w:jc w:val="left"/>
        <w:rPr>
          <w:sz w:val="22"/>
        </w:rPr>
      </w:pPr>
      <w:r>
        <w:rPr>
          <w:color w:val="231F20"/>
          <w:sz w:val="22"/>
        </w:rPr>
        <w:t>Müşteri hizmetlerini </w:t>
      </w:r>
      <w:r>
        <w:rPr>
          <w:color w:val="231F20"/>
          <w:spacing w:val="-2"/>
          <w:sz w:val="22"/>
        </w:rPr>
        <w:t>iyileştirmek,</w:t>
      </w:r>
    </w:p>
    <w:p>
      <w:pPr>
        <w:pStyle w:val="ListParagraph"/>
        <w:numPr>
          <w:ilvl w:val="0"/>
          <w:numId w:val="4"/>
        </w:numPr>
        <w:tabs>
          <w:tab w:pos="286" w:val="left" w:leader="none"/>
          <w:tab w:pos="1666" w:val="left" w:leader="none"/>
          <w:tab w:pos="3698" w:val="left" w:leader="none"/>
        </w:tabs>
        <w:spacing w:line="225" w:lineRule="auto" w:before="110" w:after="0"/>
        <w:ind w:left="117" w:right="38" w:firstLine="0"/>
        <w:jc w:val="left"/>
        <w:rPr>
          <w:sz w:val="22"/>
        </w:rPr>
      </w:pPr>
      <w:r>
        <w:rPr>
          <w:color w:val="231F20"/>
          <w:spacing w:val="-2"/>
          <w:sz w:val="22"/>
        </w:rPr>
        <w:t>İşletme</w:t>
      </w:r>
      <w:r>
        <w:rPr>
          <w:color w:val="231F20"/>
          <w:sz w:val="22"/>
        </w:rPr>
        <w:tab/>
      </w:r>
      <w:r>
        <w:rPr>
          <w:color w:val="231F20"/>
          <w:spacing w:val="-2"/>
          <w:sz w:val="22"/>
        </w:rPr>
        <w:t>kaynaklarının</w:t>
      </w:r>
      <w:r>
        <w:rPr>
          <w:color w:val="231F20"/>
          <w:sz w:val="22"/>
        </w:rPr>
        <w:tab/>
      </w:r>
      <w:r>
        <w:rPr>
          <w:color w:val="231F20"/>
          <w:spacing w:val="-2"/>
          <w:sz w:val="22"/>
        </w:rPr>
        <w:t>verimli </w:t>
      </w:r>
      <w:r>
        <w:rPr>
          <w:color w:val="231F20"/>
          <w:sz w:val="22"/>
        </w:rPr>
        <w:t>kullanılmasını sağlamak.</w:t>
      </w:r>
    </w:p>
    <w:p>
      <w:pPr>
        <w:pStyle w:val="BodyText"/>
        <w:spacing w:line="225" w:lineRule="auto" w:before="115"/>
        <w:ind w:right="38"/>
      </w:pPr>
      <w:r>
        <w:rPr>
          <w:color w:val="231F20"/>
        </w:rPr>
        <w:t>Genel olarak İşletmeler bilgi yönetimi </w:t>
      </w:r>
      <w:r>
        <w:rPr>
          <w:color w:val="231F20"/>
        </w:rPr>
        <w:t>saye- </w:t>
      </w:r>
      <w:r>
        <w:rPr>
          <w:color w:val="231F20"/>
          <w:spacing w:val="-4"/>
        </w:rPr>
        <w:t>sinde süreçlerini iyileştirmek ve gelecekte ya- </w:t>
      </w:r>
      <w:r>
        <w:rPr>
          <w:color w:val="231F20"/>
        </w:rPr>
        <w:t>şayabilecekleri</w:t>
      </w:r>
      <w:r>
        <w:rPr>
          <w:color w:val="231F20"/>
          <w:spacing w:val="-11"/>
        </w:rPr>
        <w:t> </w:t>
      </w:r>
      <w:r>
        <w:rPr>
          <w:color w:val="231F20"/>
        </w:rPr>
        <w:t>problemleri</w:t>
      </w:r>
      <w:r>
        <w:rPr>
          <w:color w:val="231F20"/>
          <w:spacing w:val="-11"/>
        </w:rPr>
        <w:t> </w:t>
      </w:r>
      <w:r>
        <w:rPr>
          <w:color w:val="231F20"/>
        </w:rPr>
        <w:t>en</w:t>
      </w:r>
      <w:r>
        <w:rPr>
          <w:color w:val="231F20"/>
          <w:spacing w:val="-11"/>
        </w:rPr>
        <w:t> </w:t>
      </w:r>
      <w:r>
        <w:rPr>
          <w:color w:val="231F20"/>
        </w:rPr>
        <w:t>kısa</w:t>
      </w:r>
      <w:r>
        <w:rPr>
          <w:color w:val="231F20"/>
          <w:spacing w:val="-11"/>
        </w:rPr>
        <w:t> </w:t>
      </w:r>
      <w:r>
        <w:rPr>
          <w:color w:val="231F20"/>
          <w:spacing w:val="-2"/>
        </w:rPr>
        <w:t>zamanda</w:t>
      </w:r>
    </w:p>
    <w:p>
      <w:pPr>
        <w:pStyle w:val="BodyText"/>
        <w:spacing w:line="225" w:lineRule="auto" w:before="45"/>
        <w:ind w:right="1095"/>
      </w:pPr>
      <w:r>
        <w:rPr/>
        <w:br w:type="column"/>
      </w:r>
      <w:r>
        <w:rPr>
          <w:color w:val="231F20"/>
        </w:rPr>
        <w:t>çözebilmeyi amaçlamaktadır. </w:t>
      </w:r>
      <w:r>
        <w:rPr>
          <w:color w:val="231F20"/>
        </w:rPr>
        <w:t>Dolayısıyla yönetimin yaşam boyu öğrenmeyi özendiren, çalışanlarda merak uyandırarak araştırmaya, yararlı ve güvenilir bilgileri bulmaya,</w:t>
      </w:r>
      <w:r>
        <w:rPr>
          <w:color w:val="231F20"/>
          <w:spacing w:val="-14"/>
        </w:rPr>
        <w:t> </w:t>
      </w:r>
      <w:r>
        <w:rPr>
          <w:color w:val="231F20"/>
        </w:rPr>
        <w:t>yeni</w:t>
      </w:r>
      <w:r>
        <w:rPr>
          <w:color w:val="231F20"/>
          <w:spacing w:val="-14"/>
        </w:rPr>
        <w:t> </w:t>
      </w:r>
      <w:r>
        <w:rPr>
          <w:color w:val="231F20"/>
        </w:rPr>
        <w:t>bilgiler</w:t>
      </w:r>
      <w:r>
        <w:rPr>
          <w:color w:val="231F20"/>
          <w:spacing w:val="-14"/>
        </w:rPr>
        <w:t> </w:t>
      </w:r>
      <w:r>
        <w:rPr>
          <w:color w:val="231F20"/>
        </w:rPr>
        <w:t>ortaya</w:t>
      </w:r>
      <w:r>
        <w:rPr>
          <w:color w:val="231F20"/>
          <w:spacing w:val="-13"/>
        </w:rPr>
        <w:t> </w:t>
      </w:r>
      <w:r>
        <w:rPr>
          <w:color w:val="231F20"/>
        </w:rPr>
        <w:t>koymaya</w:t>
      </w:r>
      <w:r>
        <w:rPr>
          <w:color w:val="231F20"/>
          <w:spacing w:val="-14"/>
        </w:rPr>
        <w:t> </w:t>
      </w:r>
      <w:r>
        <w:rPr>
          <w:color w:val="231F20"/>
        </w:rPr>
        <w:t>ve</w:t>
      </w:r>
      <w:r>
        <w:rPr>
          <w:color w:val="231F20"/>
          <w:spacing w:val="-14"/>
        </w:rPr>
        <w:t> </w:t>
      </w:r>
      <w:r>
        <w:rPr>
          <w:color w:val="231F20"/>
        </w:rPr>
        <w:t>bu bilgileri paylaşmaya motive eden bir yakla- şımda</w:t>
      </w:r>
      <w:r>
        <w:rPr>
          <w:color w:val="231F20"/>
          <w:spacing w:val="-4"/>
        </w:rPr>
        <w:t> </w:t>
      </w:r>
      <w:r>
        <w:rPr>
          <w:color w:val="231F20"/>
        </w:rPr>
        <w:t>olması</w:t>
      </w:r>
      <w:r>
        <w:rPr>
          <w:color w:val="231F20"/>
          <w:spacing w:val="-4"/>
        </w:rPr>
        <w:t> </w:t>
      </w:r>
      <w:r>
        <w:rPr>
          <w:color w:val="231F20"/>
        </w:rPr>
        <w:t>gerekmektedir.</w:t>
      </w:r>
      <w:r>
        <w:rPr>
          <w:color w:val="231F20"/>
          <w:spacing w:val="-4"/>
        </w:rPr>
        <w:t> </w:t>
      </w:r>
      <w:r>
        <w:rPr>
          <w:color w:val="231F20"/>
        </w:rPr>
        <w:t>Bilgi</w:t>
      </w:r>
      <w:r>
        <w:rPr>
          <w:color w:val="231F20"/>
          <w:spacing w:val="-4"/>
        </w:rPr>
        <w:t> </w:t>
      </w:r>
      <w:r>
        <w:rPr>
          <w:color w:val="231F20"/>
        </w:rPr>
        <w:t>yönetimi daha etkili oldukça, bilgi seviyeleri ve yete- </w:t>
      </w:r>
      <w:r>
        <w:rPr>
          <w:color w:val="231F20"/>
          <w:spacing w:val="-2"/>
        </w:rPr>
        <w:t>nekleri artan çalışanların işletme faaliyetleri- </w:t>
      </w:r>
      <w:r>
        <w:rPr>
          <w:color w:val="231F20"/>
        </w:rPr>
        <w:t>ne</w:t>
      </w:r>
      <w:r>
        <w:rPr>
          <w:color w:val="231F20"/>
          <w:spacing w:val="-14"/>
        </w:rPr>
        <w:t> </w:t>
      </w:r>
      <w:r>
        <w:rPr>
          <w:color w:val="231F20"/>
        </w:rPr>
        <w:t>kattığı</w:t>
      </w:r>
      <w:r>
        <w:rPr>
          <w:color w:val="231F20"/>
          <w:spacing w:val="-14"/>
        </w:rPr>
        <w:t> </w:t>
      </w:r>
      <w:r>
        <w:rPr>
          <w:color w:val="231F20"/>
        </w:rPr>
        <w:t>değer</w:t>
      </w:r>
      <w:r>
        <w:rPr>
          <w:color w:val="231F20"/>
          <w:spacing w:val="-14"/>
        </w:rPr>
        <w:t> </w:t>
      </w:r>
      <w:r>
        <w:rPr>
          <w:color w:val="231F20"/>
        </w:rPr>
        <w:t>ve</w:t>
      </w:r>
      <w:r>
        <w:rPr>
          <w:color w:val="231F20"/>
          <w:spacing w:val="-13"/>
        </w:rPr>
        <w:t> </w:t>
      </w:r>
      <w:r>
        <w:rPr>
          <w:color w:val="231F20"/>
        </w:rPr>
        <w:t>inovasyon</w:t>
      </w:r>
      <w:r>
        <w:rPr>
          <w:color w:val="231F20"/>
          <w:spacing w:val="-14"/>
        </w:rPr>
        <w:t> </w:t>
      </w:r>
      <w:r>
        <w:rPr>
          <w:color w:val="231F20"/>
        </w:rPr>
        <w:t>düzeyi</w:t>
      </w:r>
      <w:r>
        <w:rPr>
          <w:color w:val="231F20"/>
          <w:spacing w:val="-14"/>
        </w:rPr>
        <w:t> </w:t>
      </w:r>
      <w:r>
        <w:rPr>
          <w:color w:val="231F20"/>
        </w:rPr>
        <w:t>artarak işletme</w:t>
      </w:r>
      <w:r>
        <w:rPr>
          <w:color w:val="231F20"/>
          <w:spacing w:val="-10"/>
        </w:rPr>
        <w:t> </w:t>
      </w:r>
      <w:r>
        <w:rPr>
          <w:color w:val="231F20"/>
        </w:rPr>
        <w:t>başarıya</w:t>
      </w:r>
      <w:r>
        <w:rPr>
          <w:color w:val="231F20"/>
          <w:spacing w:val="-10"/>
        </w:rPr>
        <w:t> </w:t>
      </w:r>
      <w:r>
        <w:rPr>
          <w:color w:val="231F20"/>
        </w:rPr>
        <w:t>ulaşmaktadır</w:t>
      </w:r>
      <w:r>
        <w:rPr>
          <w:color w:val="231F20"/>
          <w:spacing w:val="35"/>
        </w:rPr>
        <w:t> </w:t>
      </w:r>
      <w:r>
        <w:rPr>
          <w:color w:val="231F20"/>
        </w:rPr>
        <w:t>(Erdağ,</w:t>
      </w:r>
      <w:r>
        <w:rPr>
          <w:color w:val="231F20"/>
          <w:spacing w:val="-10"/>
        </w:rPr>
        <w:t> </w:t>
      </w:r>
      <w:r>
        <w:rPr>
          <w:color w:val="231F20"/>
        </w:rPr>
        <w:t>2024: 32). Aslında işletmeler açısından bilgi yö- netiminin en önemli amacı, sürdürülebilir rekabet avantajını sağlamak için bilgiyi et- kili</w:t>
      </w:r>
      <w:r>
        <w:rPr>
          <w:color w:val="231F20"/>
          <w:spacing w:val="-7"/>
        </w:rPr>
        <w:t> </w:t>
      </w:r>
      <w:r>
        <w:rPr>
          <w:color w:val="231F20"/>
        </w:rPr>
        <w:t>kullanarak</w:t>
      </w:r>
      <w:r>
        <w:rPr>
          <w:color w:val="231F20"/>
          <w:spacing w:val="-7"/>
        </w:rPr>
        <w:t> </w:t>
      </w:r>
      <w:r>
        <w:rPr>
          <w:color w:val="231F20"/>
        </w:rPr>
        <w:t>ürün</w:t>
      </w:r>
      <w:r>
        <w:rPr>
          <w:color w:val="231F20"/>
          <w:spacing w:val="-7"/>
        </w:rPr>
        <w:t> </w:t>
      </w:r>
      <w:r>
        <w:rPr>
          <w:color w:val="231F20"/>
        </w:rPr>
        <w:t>ve</w:t>
      </w:r>
      <w:r>
        <w:rPr>
          <w:color w:val="231F20"/>
          <w:spacing w:val="-7"/>
        </w:rPr>
        <w:t> </w:t>
      </w:r>
      <w:r>
        <w:rPr>
          <w:color w:val="231F20"/>
        </w:rPr>
        <w:t>hizmetlerin</w:t>
      </w:r>
      <w:r>
        <w:rPr>
          <w:color w:val="231F20"/>
          <w:spacing w:val="-7"/>
        </w:rPr>
        <w:t> </w:t>
      </w:r>
      <w:r>
        <w:rPr>
          <w:color w:val="231F20"/>
        </w:rPr>
        <w:t>değerini arttıracak şekilde yararlı hale dönüştürmek olduğu söylenebilir (Selimoğlu, 2005: 43).</w:t>
      </w:r>
    </w:p>
    <w:p>
      <w:pPr>
        <w:pStyle w:val="Heading1"/>
        <w:numPr>
          <w:ilvl w:val="0"/>
          <w:numId w:val="1"/>
        </w:numPr>
        <w:tabs>
          <w:tab w:pos="357" w:val="left" w:leader="none"/>
        </w:tabs>
        <w:spacing w:line="240" w:lineRule="auto" w:before="95" w:after="0"/>
        <w:ind w:left="357" w:right="0" w:hanging="240"/>
        <w:jc w:val="both"/>
      </w:pPr>
      <w:r>
        <w:rPr>
          <w:color w:val="231F20"/>
        </w:rPr>
        <w:t>BİLGİ</w:t>
      </w:r>
      <w:r>
        <w:rPr>
          <w:color w:val="231F20"/>
          <w:spacing w:val="-3"/>
        </w:rPr>
        <w:t> </w:t>
      </w:r>
      <w:r>
        <w:rPr>
          <w:color w:val="231F20"/>
        </w:rPr>
        <w:t>YÖNETİMİNİN</w:t>
      </w:r>
      <w:r>
        <w:rPr>
          <w:color w:val="231F20"/>
          <w:spacing w:val="-2"/>
        </w:rPr>
        <w:t> İLKELERİ</w:t>
      </w:r>
    </w:p>
    <w:p>
      <w:pPr>
        <w:pStyle w:val="BodyText"/>
        <w:spacing w:line="225" w:lineRule="auto" w:before="104"/>
        <w:ind w:right="1095"/>
      </w:pPr>
      <w:r>
        <w:rPr>
          <w:color w:val="231F20"/>
        </w:rPr>
        <w:t>İşletmeler bilgi yönetimi ile ilgili </w:t>
      </w:r>
      <w:r>
        <w:rPr>
          <w:color w:val="231F20"/>
        </w:rPr>
        <w:t>temel ilkelerini belirlemeli ve bu ilkeler doğrultusunda faaliyetlerini yürütmelidir. Söz konusu ilkeler (Barutçugil, 2002: 84-89):</w:t>
      </w:r>
    </w:p>
    <w:p>
      <w:pPr>
        <w:pStyle w:val="ListParagraph"/>
        <w:numPr>
          <w:ilvl w:val="0"/>
          <w:numId w:val="5"/>
        </w:numPr>
        <w:tabs>
          <w:tab w:pos="286" w:val="left" w:leader="none"/>
        </w:tabs>
        <w:spacing w:line="225" w:lineRule="auto" w:before="118" w:after="0"/>
        <w:ind w:left="117" w:right="1095" w:firstLine="0"/>
        <w:jc w:val="both"/>
        <w:rPr>
          <w:sz w:val="22"/>
        </w:rPr>
      </w:pPr>
      <w:r>
        <w:rPr>
          <w:color w:val="231F20"/>
          <w:sz w:val="22"/>
        </w:rPr>
        <w:t>Bilgi yönetimi sürekli devam eden </w:t>
      </w:r>
      <w:r>
        <w:rPr>
          <w:color w:val="231F20"/>
          <w:sz w:val="22"/>
        </w:rPr>
        <w:t>uzun bir süreçtir.</w:t>
      </w:r>
    </w:p>
    <w:p>
      <w:pPr>
        <w:pStyle w:val="ListParagraph"/>
        <w:numPr>
          <w:ilvl w:val="0"/>
          <w:numId w:val="5"/>
        </w:numPr>
        <w:tabs>
          <w:tab w:pos="286" w:val="left" w:leader="none"/>
        </w:tabs>
        <w:spacing w:line="288" w:lineRule="exact" w:before="102" w:after="0"/>
        <w:ind w:left="286" w:right="0" w:hanging="169"/>
        <w:jc w:val="both"/>
        <w:rPr>
          <w:sz w:val="22"/>
        </w:rPr>
      </w:pPr>
      <w:r>
        <w:rPr>
          <w:color w:val="231F20"/>
          <w:sz w:val="22"/>
        </w:rPr>
        <w:t>Bilgi</w:t>
      </w:r>
      <w:r>
        <w:rPr>
          <w:color w:val="231F20"/>
          <w:spacing w:val="1"/>
          <w:sz w:val="22"/>
        </w:rPr>
        <w:t> </w:t>
      </w:r>
      <w:r>
        <w:rPr>
          <w:color w:val="231F20"/>
          <w:sz w:val="22"/>
        </w:rPr>
        <w:t>yönetimi</w:t>
      </w:r>
      <w:r>
        <w:rPr>
          <w:color w:val="231F20"/>
          <w:spacing w:val="1"/>
          <w:sz w:val="22"/>
        </w:rPr>
        <w:t> </w:t>
      </w:r>
      <w:r>
        <w:rPr>
          <w:color w:val="231F20"/>
          <w:sz w:val="22"/>
        </w:rPr>
        <w:t>sürekli</w:t>
      </w:r>
      <w:r>
        <w:rPr>
          <w:color w:val="231F20"/>
          <w:spacing w:val="1"/>
          <w:sz w:val="22"/>
        </w:rPr>
        <w:t> </w:t>
      </w:r>
      <w:r>
        <w:rPr>
          <w:color w:val="231F20"/>
          <w:sz w:val="22"/>
        </w:rPr>
        <w:t>olarak</w:t>
      </w:r>
      <w:r>
        <w:rPr>
          <w:color w:val="231F20"/>
          <w:spacing w:val="1"/>
          <w:sz w:val="22"/>
        </w:rPr>
        <w:t> </w:t>
      </w:r>
      <w:r>
        <w:rPr>
          <w:color w:val="231F20"/>
          <w:sz w:val="22"/>
        </w:rPr>
        <w:t>yenilenen</w:t>
      </w:r>
      <w:r>
        <w:rPr>
          <w:color w:val="231F20"/>
          <w:spacing w:val="2"/>
          <w:sz w:val="22"/>
        </w:rPr>
        <w:t> </w:t>
      </w:r>
      <w:r>
        <w:rPr>
          <w:color w:val="231F20"/>
          <w:spacing w:val="-5"/>
          <w:sz w:val="22"/>
        </w:rPr>
        <w:t>bir</w:t>
      </w:r>
    </w:p>
    <w:p>
      <w:pPr>
        <w:pStyle w:val="BodyText"/>
        <w:spacing w:line="288" w:lineRule="exact"/>
        <w:jc w:val="left"/>
      </w:pPr>
      <w:r>
        <w:rPr>
          <w:color w:val="231F20"/>
          <w:spacing w:val="-2"/>
        </w:rPr>
        <w:t>süreçtir.</w:t>
      </w:r>
    </w:p>
    <w:p>
      <w:pPr>
        <w:pStyle w:val="ListParagraph"/>
        <w:numPr>
          <w:ilvl w:val="0"/>
          <w:numId w:val="5"/>
        </w:numPr>
        <w:tabs>
          <w:tab w:pos="286" w:val="left" w:leader="none"/>
        </w:tabs>
        <w:spacing w:line="225" w:lineRule="auto" w:before="110" w:after="0"/>
        <w:ind w:left="117" w:right="1095" w:firstLine="0"/>
        <w:jc w:val="left"/>
        <w:rPr>
          <w:sz w:val="22"/>
        </w:rPr>
      </w:pPr>
      <w:r>
        <w:rPr>
          <w:color w:val="231F20"/>
          <w:sz w:val="22"/>
        </w:rPr>
        <w:t>Bilgi</w:t>
      </w:r>
      <w:r>
        <w:rPr>
          <w:color w:val="231F20"/>
          <w:spacing w:val="-6"/>
          <w:sz w:val="22"/>
        </w:rPr>
        <w:t> </w:t>
      </w:r>
      <w:r>
        <w:rPr>
          <w:color w:val="231F20"/>
          <w:sz w:val="22"/>
        </w:rPr>
        <w:t>yönetimi,</w:t>
      </w:r>
      <w:r>
        <w:rPr>
          <w:color w:val="231F20"/>
          <w:spacing w:val="-6"/>
          <w:sz w:val="22"/>
        </w:rPr>
        <w:t> </w:t>
      </w:r>
      <w:r>
        <w:rPr>
          <w:color w:val="231F20"/>
          <w:sz w:val="22"/>
        </w:rPr>
        <w:t>bilgi</w:t>
      </w:r>
      <w:r>
        <w:rPr>
          <w:color w:val="231F20"/>
          <w:spacing w:val="-6"/>
          <w:sz w:val="22"/>
        </w:rPr>
        <w:t> </w:t>
      </w:r>
      <w:r>
        <w:rPr>
          <w:color w:val="231F20"/>
          <w:sz w:val="22"/>
        </w:rPr>
        <w:t>ekipleri,</w:t>
      </w:r>
      <w:r>
        <w:rPr>
          <w:color w:val="231F20"/>
          <w:spacing w:val="-6"/>
          <w:sz w:val="22"/>
        </w:rPr>
        <w:t> </w:t>
      </w:r>
      <w:r>
        <w:rPr>
          <w:color w:val="231F20"/>
          <w:sz w:val="22"/>
        </w:rPr>
        <w:t>çalışanları</w:t>
      </w:r>
      <w:r>
        <w:rPr>
          <w:color w:val="231F20"/>
          <w:spacing w:val="-6"/>
          <w:sz w:val="22"/>
        </w:rPr>
        <w:t> </w:t>
      </w:r>
      <w:r>
        <w:rPr>
          <w:color w:val="231F20"/>
          <w:sz w:val="22"/>
        </w:rPr>
        <w:t>ve yöneticileri gerektirir.</w:t>
      </w:r>
    </w:p>
    <w:p>
      <w:pPr>
        <w:pStyle w:val="ListParagraph"/>
        <w:numPr>
          <w:ilvl w:val="0"/>
          <w:numId w:val="5"/>
        </w:numPr>
        <w:tabs>
          <w:tab w:pos="286" w:val="left" w:leader="none"/>
        </w:tabs>
        <w:spacing w:line="225" w:lineRule="auto" w:before="115" w:after="0"/>
        <w:ind w:left="117" w:right="1095" w:firstLine="0"/>
        <w:jc w:val="left"/>
        <w:rPr>
          <w:sz w:val="22"/>
        </w:rPr>
      </w:pPr>
      <w:r>
        <w:rPr>
          <w:color w:val="231F20"/>
          <w:sz w:val="22"/>
        </w:rPr>
        <w:t>Etkili bilgi yönetimi, insan ve </w:t>
      </w:r>
      <w:r>
        <w:rPr>
          <w:color w:val="231F20"/>
          <w:sz w:val="22"/>
        </w:rPr>
        <w:t>teknolojinin ortak çözümlerini gerektirir.</w:t>
      </w:r>
    </w:p>
    <w:p>
      <w:pPr>
        <w:pStyle w:val="ListParagraph"/>
        <w:numPr>
          <w:ilvl w:val="0"/>
          <w:numId w:val="5"/>
        </w:numPr>
        <w:tabs>
          <w:tab w:pos="286" w:val="left" w:leader="none"/>
        </w:tabs>
        <w:spacing w:line="225" w:lineRule="auto" w:before="116" w:after="0"/>
        <w:ind w:left="117" w:right="1095" w:firstLine="0"/>
        <w:jc w:val="left"/>
        <w:rPr>
          <w:sz w:val="22"/>
        </w:rPr>
      </w:pPr>
      <w:r>
        <w:rPr>
          <w:color w:val="231F20"/>
          <w:sz w:val="22"/>
        </w:rPr>
        <w:t>Bilgi</w:t>
      </w:r>
      <w:r>
        <w:rPr>
          <w:color w:val="231F20"/>
          <w:spacing w:val="25"/>
          <w:sz w:val="22"/>
        </w:rPr>
        <w:t> </w:t>
      </w:r>
      <w:r>
        <w:rPr>
          <w:color w:val="231F20"/>
          <w:sz w:val="22"/>
        </w:rPr>
        <w:t>yönetimi</w:t>
      </w:r>
      <w:r>
        <w:rPr>
          <w:color w:val="231F20"/>
          <w:spacing w:val="25"/>
          <w:sz w:val="22"/>
        </w:rPr>
        <w:t> </w:t>
      </w:r>
      <w:r>
        <w:rPr>
          <w:color w:val="231F20"/>
          <w:sz w:val="22"/>
        </w:rPr>
        <w:t>para</w:t>
      </w:r>
      <w:r>
        <w:rPr>
          <w:color w:val="231F20"/>
          <w:spacing w:val="25"/>
          <w:sz w:val="22"/>
        </w:rPr>
        <w:t> </w:t>
      </w:r>
      <w:r>
        <w:rPr>
          <w:color w:val="231F20"/>
          <w:sz w:val="22"/>
        </w:rPr>
        <w:t>ve</w:t>
      </w:r>
      <w:r>
        <w:rPr>
          <w:color w:val="231F20"/>
          <w:spacing w:val="25"/>
          <w:sz w:val="22"/>
        </w:rPr>
        <w:t> </w:t>
      </w:r>
      <w:r>
        <w:rPr>
          <w:color w:val="231F20"/>
          <w:sz w:val="22"/>
        </w:rPr>
        <w:t>emek</w:t>
      </w:r>
      <w:r>
        <w:rPr>
          <w:color w:val="231F20"/>
          <w:spacing w:val="25"/>
          <w:sz w:val="22"/>
        </w:rPr>
        <w:t> </w:t>
      </w:r>
      <w:r>
        <w:rPr>
          <w:color w:val="231F20"/>
          <w:sz w:val="22"/>
        </w:rPr>
        <w:t>yatırımı</w:t>
      </w:r>
      <w:r>
        <w:rPr>
          <w:color w:val="231F20"/>
          <w:spacing w:val="25"/>
          <w:sz w:val="22"/>
        </w:rPr>
        <w:t> </w:t>
      </w:r>
      <w:r>
        <w:rPr>
          <w:color w:val="231F20"/>
          <w:sz w:val="22"/>
        </w:rPr>
        <w:t>ge- rektirdiği için maliyetlidir.</w:t>
      </w:r>
    </w:p>
    <w:p>
      <w:pPr>
        <w:pStyle w:val="ListParagraph"/>
        <w:numPr>
          <w:ilvl w:val="0"/>
          <w:numId w:val="5"/>
        </w:numPr>
        <w:tabs>
          <w:tab w:pos="286" w:val="left" w:leader="none"/>
        </w:tabs>
        <w:spacing w:line="225" w:lineRule="auto" w:before="115" w:after="0"/>
        <w:ind w:left="117" w:right="1095" w:firstLine="0"/>
        <w:jc w:val="left"/>
        <w:rPr>
          <w:sz w:val="22"/>
        </w:rPr>
      </w:pPr>
      <w:r>
        <w:rPr>
          <w:color w:val="231F20"/>
          <w:sz w:val="22"/>
        </w:rPr>
        <w:t>Bilgi</w:t>
      </w:r>
      <w:r>
        <w:rPr>
          <w:color w:val="231F20"/>
          <w:spacing w:val="-3"/>
          <w:sz w:val="22"/>
        </w:rPr>
        <w:t> </w:t>
      </w:r>
      <w:r>
        <w:rPr>
          <w:color w:val="231F20"/>
          <w:sz w:val="22"/>
        </w:rPr>
        <w:t>yönetimi</w:t>
      </w:r>
      <w:r>
        <w:rPr>
          <w:color w:val="231F20"/>
          <w:spacing w:val="-3"/>
          <w:sz w:val="22"/>
        </w:rPr>
        <w:t> </w:t>
      </w:r>
      <w:r>
        <w:rPr>
          <w:color w:val="231F20"/>
          <w:sz w:val="22"/>
        </w:rPr>
        <w:t>bilgi</w:t>
      </w:r>
      <w:r>
        <w:rPr>
          <w:color w:val="231F20"/>
          <w:spacing w:val="-3"/>
          <w:sz w:val="22"/>
        </w:rPr>
        <w:t> </w:t>
      </w:r>
      <w:r>
        <w:rPr>
          <w:color w:val="231F20"/>
          <w:sz w:val="22"/>
        </w:rPr>
        <w:t>haritalarından</w:t>
      </w:r>
      <w:r>
        <w:rPr>
          <w:color w:val="231F20"/>
          <w:spacing w:val="-3"/>
          <w:sz w:val="22"/>
        </w:rPr>
        <w:t> </w:t>
      </w:r>
      <w:r>
        <w:rPr>
          <w:color w:val="231F20"/>
          <w:sz w:val="22"/>
        </w:rPr>
        <w:t>ve</w:t>
      </w:r>
      <w:r>
        <w:rPr>
          <w:color w:val="231F20"/>
          <w:spacing w:val="-3"/>
          <w:sz w:val="22"/>
        </w:rPr>
        <w:t> </w:t>
      </w:r>
      <w:r>
        <w:rPr>
          <w:color w:val="231F20"/>
          <w:sz w:val="22"/>
        </w:rPr>
        <w:t>bilgi piyasalarından yararlanır.</w:t>
      </w:r>
    </w:p>
    <w:p>
      <w:pPr>
        <w:pStyle w:val="ListParagraph"/>
        <w:numPr>
          <w:ilvl w:val="0"/>
          <w:numId w:val="5"/>
        </w:numPr>
        <w:tabs>
          <w:tab w:pos="286" w:val="left" w:leader="none"/>
        </w:tabs>
        <w:spacing w:line="225" w:lineRule="auto" w:before="116" w:after="0"/>
        <w:ind w:left="117" w:right="1095" w:firstLine="0"/>
        <w:jc w:val="left"/>
        <w:rPr>
          <w:sz w:val="22"/>
        </w:rPr>
      </w:pPr>
      <w:r>
        <w:rPr>
          <w:color w:val="231F20"/>
          <w:sz w:val="22"/>
        </w:rPr>
        <w:t>Bilgiyi</w:t>
      </w:r>
      <w:r>
        <w:rPr>
          <w:color w:val="231F20"/>
          <w:spacing w:val="-14"/>
          <w:sz w:val="22"/>
        </w:rPr>
        <w:t> </w:t>
      </w:r>
      <w:r>
        <w:rPr>
          <w:color w:val="231F20"/>
          <w:sz w:val="22"/>
        </w:rPr>
        <w:t>yaymak</w:t>
      </w:r>
      <w:r>
        <w:rPr>
          <w:color w:val="231F20"/>
          <w:spacing w:val="-14"/>
          <w:sz w:val="22"/>
        </w:rPr>
        <w:t> </w:t>
      </w:r>
      <w:r>
        <w:rPr>
          <w:color w:val="231F20"/>
          <w:sz w:val="22"/>
        </w:rPr>
        <w:t>ve</w:t>
      </w:r>
      <w:r>
        <w:rPr>
          <w:color w:val="231F20"/>
          <w:spacing w:val="-14"/>
          <w:sz w:val="22"/>
        </w:rPr>
        <w:t> </w:t>
      </w:r>
      <w:r>
        <w:rPr>
          <w:color w:val="231F20"/>
          <w:sz w:val="22"/>
        </w:rPr>
        <w:t>kullanmak</w:t>
      </w:r>
      <w:r>
        <w:rPr>
          <w:color w:val="231F20"/>
          <w:spacing w:val="-13"/>
          <w:sz w:val="22"/>
        </w:rPr>
        <w:t> </w:t>
      </w:r>
      <w:r>
        <w:rPr>
          <w:color w:val="231F20"/>
          <w:sz w:val="22"/>
        </w:rPr>
        <w:t>genelde</w:t>
      </w:r>
      <w:r>
        <w:rPr>
          <w:color w:val="231F20"/>
          <w:spacing w:val="-14"/>
          <w:sz w:val="22"/>
        </w:rPr>
        <w:t> </w:t>
      </w:r>
      <w:r>
        <w:rPr>
          <w:color w:val="231F20"/>
          <w:sz w:val="22"/>
        </w:rPr>
        <w:t>ken- diliğinden gerçekleşmez.</w:t>
      </w:r>
    </w:p>
    <w:p>
      <w:pPr>
        <w:pStyle w:val="ListParagraph"/>
        <w:numPr>
          <w:ilvl w:val="0"/>
          <w:numId w:val="5"/>
        </w:numPr>
        <w:tabs>
          <w:tab w:pos="286" w:val="left" w:leader="none"/>
        </w:tabs>
        <w:spacing w:line="225" w:lineRule="auto" w:before="115" w:after="0"/>
        <w:ind w:left="117" w:right="1095" w:firstLine="0"/>
        <w:jc w:val="left"/>
        <w:rPr>
          <w:sz w:val="22"/>
        </w:rPr>
      </w:pPr>
      <w:r>
        <w:rPr>
          <w:color w:val="231F20"/>
          <w:sz w:val="22"/>
        </w:rPr>
        <w:t>Bilgi</w:t>
      </w:r>
      <w:r>
        <w:rPr>
          <w:color w:val="231F20"/>
          <w:spacing w:val="40"/>
          <w:sz w:val="22"/>
        </w:rPr>
        <w:t> </w:t>
      </w:r>
      <w:r>
        <w:rPr>
          <w:color w:val="231F20"/>
          <w:sz w:val="22"/>
        </w:rPr>
        <w:t>yönetimi</w:t>
      </w:r>
      <w:r>
        <w:rPr>
          <w:color w:val="231F20"/>
          <w:spacing w:val="40"/>
          <w:sz w:val="22"/>
        </w:rPr>
        <w:t> </w:t>
      </w:r>
      <w:r>
        <w:rPr>
          <w:color w:val="231F20"/>
          <w:sz w:val="22"/>
        </w:rPr>
        <w:t>ilgili</w:t>
      </w:r>
      <w:r>
        <w:rPr>
          <w:color w:val="231F20"/>
          <w:spacing w:val="40"/>
          <w:sz w:val="22"/>
        </w:rPr>
        <w:t> </w:t>
      </w:r>
      <w:r>
        <w:rPr>
          <w:color w:val="231F20"/>
          <w:sz w:val="22"/>
        </w:rPr>
        <w:t>süreçlerin</w:t>
      </w:r>
      <w:r>
        <w:rPr>
          <w:color w:val="231F20"/>
          <w:spacing w:val="40"/>
          <w:sz w:val="22"/>
        </w:rPr>
        <w:t> </w:t>
      </w:r>
      <w:r>
        <w:rPr>
          <w:color w:val="231F20"/>
          <w:sz w:val="22"/>
        </w:rPr>
        <w:t>iyileştiril- mesine katkıda bulunur</w:t>
      </w:r>
    </w:p>
    <w:p>
      <w:pPr>
        <w:pStyle w:val="ListParagraph"/>
        <w:numPr>
          <w:ilvl w:val="0"/>
          <w:numId w:val="5"/>
        </w:numPr>
        <w:tabs>
          <w:tab w:pos="286" w:val="left" w:leader="none"/>
        </w:tabs>
        <w:spacing w:line="225" w:lineRule="auto" w:before="116" w:after="0"/>
        <w:ind w:left="117" w:right="1095" w:firstLine="0"/>
        <w:jc w:val="left"/>
        <w:rPr>
          <w:sz w:val="22"/>
        </w:rPr>
      </w:pPr>
      <w:r>
        <w:rPr>
          <w:color w:val="231F20"/>
          <w:sz w:val="22"/>
        </w:rPr>
        <w:t>Bilgi</w:t>
      </w:r>
      <w:r>
        <w:rPr>
          <w:color w:val="231F20"/>
          <w:spacing w:val="40"/>
          <w:sz w:val="22"/>
        </w:rPr>
        <w:t> </w:t>
      </w:r>
      <w:r>
        <w:rPr>
          <w:color w:val="231F20"/>
          <w:sz w:val="22"/>
        </w:rPr>
        <w:t>yönetiminin</w:t>
      </w:r>
      <w:r>
        <w:rPr>
          <w:color w:val="231F20"/>
          <w:spacing w:val="40"/>
          <w:sz w:val="22"/>
        </w:rPr>
        <w:t> </w:t>
      </w:r>
      <w:r>
        <w:rPr>
          <w:color w:val="231F20"/>
          <w:sz w:val="22"/>
        </w:rPr>
        <w:t>başarısı</w:t>
      </w:r>
      <w:r>
        <w:rPr>
          <w:color w:val="231F20"/>
          <w:spacing w:val="40"/>
          <w:sz w:val="22"/>
        </w:rPr>
        <w:t> </w:t>
      </w:r>
      <w:r>
        <w:rPr>
          <w:color w:val="231F20"/>
          <w:sz w:val="22"/>
        </w:rPr>
        <w:t>için</w:t>
      </w:r>
      <w:r>
        <w:rPr>
          <w:color w:val="231F20"/>
          <w:spacing w:val="40"/>
          <w:sz w:val="22"/>
        </w:rPr>
        <w:t> </w:t>
      </w:r>
      <w:r>
        <w:rPr>
          <w:color w:val="231F20"/>
          <w:sz w:val="22"/>
        </w:rPr>
        <w:t>güven</w:t>
      </w:r>
      <w:r>
        <w:rPr>
          <w:color w:val="231F20"/>
          <w:spacing w:val="40"/>
          <w:sz w:val="22"/>
        </w:rPr>
        <w:t> </w:t>
      </w:r>
      <w:r>
        <w:rPr>
          <w:color w:val="231F20"/>
          <w:sz w:val="22"/>
        </w:rPr>
        <w:t>ve inanç gerekir.</w:t>
      </w:r>
    </w:p>
    <w:p>
      <w:pPr>
        <w:spacing w:after="0" w:line="225" w:lineRule="auto"/>
        <w:jc w:val="left"/>
        <w:rPr>
          <w:sz w:val="22"/>
        </w:rPr>
        <w:sectPr>
          <w:type w:val="continuous"/>
          <w:pgSz w:w="11910" w:h="16840"/>
          <w:pgMar w:header="0" w:footer="537" w:top="320" w:bottom="720" w:left="1300" w:right="320"/>
          <w:cols w:num="2" w:equalWidth="0">
            <w:col w:w="4438" w:space="352"/>
            <w:col w:w="5500"/>
          </w:cols>
        </w:sectPr>
      </w:pPr>
    </w:p>
    <w:p>
      <w:pPr>
        <w:pStyle w:val="BodyText"/>
        <w:spacing w:before="188"/>
        <w:ind w:left="0"/>
        <w:jc w:val="left"/>
        <w:rPr>
          <w:sz w:val="20"/>
        </w:rPr>
      </w:pPr>
    </w:p>
    <w:p>
      <w:pPr>
        <w:spacing w:after="0"/>
        <w:jc w:val="left"/>
        <w:rPr>
          <w:sz w:val="20"/>
        </w:rPr>
        <w:sectPr>
          <w:pgSz w:w="11910" w:h="16840"/>
          <w:pgMar w:header="0" w:footer="537" w:top="1040" w:bottom="720" w:left="1300" w:right="320"/>
        </w:sectPr>
      </w:pPr>
    </w:p>
    <w:p>
      <w:pPr>
        <w:pStyle w:val="Heading1"/>
        <w:numPr>
          <w:ilvl w:val="0"/>
          <w:numId w:val="1"/>
        </w:numPr>
        <w:tabs>
          <w:tab w:pos="357" w:val="left" w:leader="none"/>
        </w:tabs>
        <w:spacing w:line="240" w:lineRule="auto" w:before="24" w:after="0"/>
        <w:ind w:left="357" w:right="0" w:hanging="240"/>
        <w:jc w:val="both"/>
      </w:pPr>
      <w:r>
        <w:rPr>
          <w:color w:val="231F20"/>
        </w:rPr>
        <w:t>BİLGİ</w:t>
      </w:r>
      <w:r>
        <w:rPr>
          <w:color w:val="231F20"/>
          <w:spacing w:val="-7"/>
        </w:rPr>
        <w:t> </w:t>
      </w:r>
      <w:r>
        <w:rPr>
          <w:color w:val="231F20"/>
        </w:rPr>
        <w:t>YÖNETİMİ</w:t>
      </w:r>
      <w:r>
        <w:rPr>
          <w:color w:val="231F20"/>
          <w:spacing w:val="-6"/>
        </w:rPr>
        <w:t> </w:t>
      </w:r>
      <w:r>
        <w:rPr>
          <w:color w:val="231F20"/>
          <w:spacing w:val="-2"/>
        </w:rPr>
        <w:t>SÜRECİ</w:t>
      </w:r>
    </w:p>
    <w:p>
      <w:pPr>
        <w:pStyle w:val="BodyText"/>
        <w:spacing w:line="225" w:lineRule="auto" w:before="105"/>
        <w:ind w:right="38"/>
      </w:pPr>
      <w:r>
        <w:rPr>
          <w:color w:val="231F20"/>
        </w:rPr>
        <w:t>İşletmeler açısından bilgi yönetiminin </w:t>
      </w:r>
      <w:r>
        <w:rPr>
          <w:color w:val="231F20"/>
        </w:rPr>
        <w:t>bir süreç olarak ele alınması 1990›lı yıllardan itibaren genel kabul görmektedir (Kalkan</w:t>
      </w:r>
      <w:r>
        <w:rPr>
          <w:color w:val="231F20"/>
          <w:spacing w:val="40"/>
        </w:rPr>
        <w:t> </w:t>
      </w:r>
      <w:r>
        <w:rPr>
          <w:color w:val="231F20"/>
        </w:rPr>
        <w:t>ve</w:t>
      </w:r>
      <w:r>
        <w:rPr>
          <w:color w:val="231F20"/>
          <w:spacing w:val="-6"/>
        </w:rPr>
        <w:t> </w:t>
      </w:r>
      <w:r>
        <w:rPr>
          <w:color w:val="231F20"/>
        </w:rPr>
        <w:t>Keskin,</w:t>
      </w:r>
      <w:r>
        <w:rPr>
          <w:color w:val="231F20"/>
          <w:spacing w:val="-6"/>
        </w:rPr>
        <w:t> </w:t>
      </w:r>
      <w:r>
        <w:rPr>
          <w:color w:val="231F20"/>
        </w:rPr>
        <w:t>2005:</w:t>
      </w:r>
      <w:r>
        <w:rPr>
          <w:color w:val="231F20"/>
          <w:spacing w:val="-6"/>
        </w:rPr>
        <w:t> </w:t>
      </w:r>
      <w:r>
        <w:rPr>
          <w:color w:val="231F20"/>
        </w:rPr>
        <w:t>183).</w:t>
      </w:r>
      <w:r>
        <w:rPr>
          <w:color w:val="231F20"/>
          <w:spacing w:val="-6"/>
        </w:rPr>
        <w:t> </w:t>
      </w:r>
      <w:r>
        <w:rPr>
          <w:color w:val="231F20"/>
        </w:rPr>
        <w:t>Bu</w:t>
      </w:r>
      <w:r>
        <w:rPr>
          <w:color w:val="231F20"/>
          <w:spacing w:val="-6"/>
        </w:rPr>
        <w:t> </w:t>
      </w:r>
      <w:r>
        <w:rPr>
          <w:color w:val="231F20"/>
        </w:rPr>
        <w:t>bağlamda</w:t>
      </w:r>
      <w:r>
        <w:rPr>
          <w:color w:val="231F20"/>
          <w:spacing w:val="-6"/>
        </w:rPr>
        <w:t> </w:t>
      </w:r>
      <w:r>
        <w:rPr>
          <w:color w:val="231F20"/>
        </w:rPr>
        <w:t>bilgi</w:t>
      </w:r>
      <w:r>
        <w:rPr>
          <w:color w:val="231F20"/>
          <w:spacing w:val="-6"/>
        </w:rPr>
        <w:t> </w:t>
      </w:r>
      <w:r>
        <w:rPr>
          <w:color w:val="231F20"/>
        </w:rPr>
        <w:t>yö- netimi,</w:t>
      </w:r>
      <w:r>
        <w:rPr>
          <w:color w:val="231F20"/>
          <w:spacing w:val="-6"/>
        </w:rPr>
        <w:t> </w:t>
      </w:r>
      <w:r>
        <w:rPr>
          <w:color w:val="231F20"/>
        </w:rPr>
        <w:t>bir</w:t>
      </w:r>
      <w:r>
        <w:rPr>
          <w:color w:val="231F20"/>
          <w:spacing w:val="-6"/>
        </w:rPr>
        <w:t> </w:t>
      </w:r>
      <w:r>
        <w:rPr>
          <w:color w:val="231F20"/>
        </w:rPr>
        <w:t>işletmenin</w:t>
      </w:r>
      <w:r>
        <w:rPr>
          <w:color w:val="231F20"/>
          <w:spacing w:val="-6"/>
        </w:rPr>
        <w:t> </w:t>
      </w:r>
      <w:r>
        <w:rPr>
          <w:color w:val="231F20"/>
        </w:rPr>
        <w:t>en</w:t>
      </w:r>
      <w:r>
        <w:rPr>
          <w:color w:val="231F20"/>
          <w:spacing w:val="-6"/>
        </w:rPr>
        <w:t> </w:t>
      </w:r>
      <w:r>
        <w:rPr>
          <w:color w:val="231F20"/>
        </w:rPr>
        <w:t>değerli</w:t>
      </w:r>
      <w:r>
        <w:rPr>
          <w:color w:val="231F20"/>
          <w:spacing w:val="-6"/>
        </w:rPr>
        <w:t> </w:t>
      </w:r>
      <w:r>
        <w:rPr>
          <w:color w:val="231F20"/>
        </w:rPr>
        <w:t>varlığı</w:t>
      </w:r>
      <w:r>
        <w:rPr>
          <w:color w:val="231F20"/>
          <w:spacing w:val="-6"/>
        </w:rPr>
        <w:t> </w:t>
      </w:r>
      <w:r>
        <w:rPr>
          <w:color w:val="231F20"/>
        </w:rPr>
        <w:t>olan bilgiyi stratejik amaçlarını gerçekleştirmek için kullanmasını sağlayan bir süreçtir. İş- letmelerin rekabet üstünlüğünü sağlayarak başarılı olabilmeleri için bu süreci etkili bir şekilde</w:t>
      </w:r>
      <w:r>
        <w:rPr>
          <w:color w:val="231F20"/>
          <w:spacing w:val="-1"/>
        </w:rPr>
        <w:t> </w:t>
      </w:r>
      <w:r>
        <w:rPr>
          <w:color w:val="231F20"/>
        </w:rPr>
        <w:t>yönetmeleri</w:t>
      </w:r>
      <w:r>
        <w:rPr>
          <w:color w:val="231F20"/>
          <w:spacing w:val="-1"/>
        </w:rPr>
        <w:t> </w:t>
      </w:r>
      <w:r>
        <w:rPr>
          <w:color w:val="231F20"/>
        </w:rPr>
        <w:t>bir</w:t>
      </w:r>
      <w:r>
        <w:rPr>
          <w:color w:val="231F20"/>
          <w:spacing w:val="-1"/>
        </w:rPr>
        <w:t> </w:t>
      </w:r>
      <w:r>
        <w:rPr>
          <w:color w:val="231F20"/>
        </w:rPr>
        <w:t>zorunluktur</w:t>
      </w:r>
      <w:r>
        <w:rPr>
          <w:color w:val="231F20"/>
          <w:spacing w:val="-1"/>
        </w:rPr>
        <w:t> </w:t>
      </w:r>
      <w:r>
        <w:rPr>
          <w:color w:val="231F20"/>
        </w:rPr>
        <w:t>(Çoban Kumbalı, 2018: 24). Bilgi yönetimi işletme- lerde stratejik kararların alınması, sorunları ortadan</w:t>
      </w:r>
      <w:r>
        <w:rPr>
          <w:color w:val="231F20"/>
          <w:spacing w:val="-7"/>
        </w:rPr>
        <w:t> </w:t>
      </w:r>
      <w:r>
        <w:rPr>
          <w:color w:val="231F20"/>
        </w:rPr>
        <w:t>kaldırma</w:t>
      </w:r>
      <w:r>
        <w:rPr>
          <w:color w:val="231F20"/>
          <w:spacing w:val="-7"/>
        </w:rPr>
        <w:t> </w:t>
      </w:r>
      <w:r>
        <w:rPr>
          <w:color w:val="231F20"/>
        </w:rPr>
        <w:t>ve</w:t>
      </w:r>
      <w:r>
        <w:rPr>
          <w:color w:val="231F20"/>
          <w:spacing w:val="-7"/>
        </w:rPr>
        <w:t> </w:t>
      </w:r>
      <w:r>
        <w:rPr>
          <w:color w:val="231F20"/>
        </w:rPr>
        <w:t>planlama</w:t>
      </w:r>
      <w:r>
        <w:rPr>
          <w:color w:val="231F20"/>
          <w:spacing w:val="-7"/>
        </w:rPr>
        <w:t> </w:t>
      </w:r>
      <w:r>
        <w:rPr>
          <w:color w:val="231F20"/>
        </w:rPr>
        <w:t>gibi</w:t>
      </w:r>
      <w:r>
        <w:rPr>
          <w:color w:val="231F20"/>
          <w:spacing w:val="-7"/>
        </w:rPr>
        <w:t> </w:t>
      </w:r>
      <w:r>
        <w:rPr>
          <w:color w:val="231F20"/>
        </w:rPr>
        <w:t>konular- da gerekli olan bilgiyi elde etme, organize etme ve dağıtma sürecidir. Bu nedenle bil- ginin oluşturulması, değerlendirilmesi, ak- tarılması, depolanması ve paylaşılması gibi bazı faaliyetlerin yerine getirilmesi gerek- mektedir (İşcan, 2020: 193).</w:t>
      </w:r>
    </w:p>
    <w:p>
      <w:pPr>
        <w:pStyle w:val="BodyText"/>
        <w:spacing w:line="225" w:lineRule="auto" w:before="133"/>
        <w:ind w:right="38"/>
      </w:pPr>
      <w:r>
        <w:rPr>
          <w:color w:val="231F20"/>
        </w:rPr>
        <w:t>Literatüre bakıldığında bilgi yönetimi </w:t>
      </w:r>
      <w:r>
        <w:rPr>
          <w:color w:val="231F20"/>
        </w:rPr>
        <w:t>süre- cinin</w:t>
      </w:r>
      <w:r>
        <w:rPr>
          <w:color w:val="231F20"/>
          <w:spacing w:val="-1"/>
        </w:rPr>
        <w:t> </w:t>
      </w:r>
      <w:r>
        <w:rPr>
          <w:color w:val="231F20"/>
        </w:rPr>
        <w:t>farklı</w:t>
      </w:r>
      <w:r>
        <w:rPr>
          <w:color w:val="231F20"/>
          <w:spacing w:val="-1"/>
        </w:rPr>
        <w:t> </w:t>
      </w:r>
      <w:r>
        <w:rPr>
          <w:color w:val="231F20"/>
        </w:rPr>
        <w:t>araştırmacılar</w:t>
      </w:r>
      <w:r>
        <w:rPr>
          <w:color w:val="231F20"/>
          <w:spacing w:val="-1"/>
        </w:rPr>
        <w:t> </w:t>
      </w:r>
      <w:r>
        <w:rPr>
          <w:color w:val="231F20"/>
        </w:rPr>
        <w:t>tarafından</w:t>
      </w:r>
      <w:r>
        <w:rPr>
          <w:color w:val="231F20"/>
          <w:spacing w:val="-1"/>
        </w:rPr>
        <w:t> </w:t>
      </w:r>
      <w:r>
        <w:rPr>
          <w:color w:val="231F20"/>
        </w:rPr>
        <w:t>benzer aşamalarla açıkladığı görülmektedir. Wiig (1993)’e göre “bilgi yönetimi süreci bilgi- nin toplanması, üretilmesi, dönüştürülme- si, yayılması, kullanılması” aşamalarından oluşmktadır (North ve Kumta, 2018; Erdağ, 2024:</w:t>
      </w:r>
      <w:r>
        <w:rPr>
          <w:color w:val="231F20"/>
          <w:spacing w:val="8"/>
        </w:rPr>
        <w:t> </w:t>
      </w:r>
      <w:r>
        <w:rPr>
          <w:color w:val="231F20"/>
        </w:rPr>
        <w:t>40).</w:t>
      </w:r>
      <w:r>
        <w:rPr>
          <w:color w:val="231F20"/>
          <w:spacing w:val="4"/>
        </w:rPr>
        <w:t> </w:t>
      </w:r>
      <w:r>
        <w:rPr>
          <w:color w:val="231F20"/>
        </w:rPr>
        <w:t>Alavi</w:t>
      </w:r>
      <w:r>
        <w:rPr>
          <w:color w:val="231F20"/>
          <w:spacing w:val="10"/>
        </w:rPr>
        <w:t> </w:t>
      </w:r>
      <w:r>
        <w:rPr>
          <w:color w:val="231F20"/>
        </w:rPr>
        <w:t>ve</w:t>
      </w:r>
      <w:r>
        <w:rPr>
          <w:color w:val="231F20"/>
          <w:spacing w:val="11"/>
        </w:rPr>
        <w:t> </w:t>
      </w:r>
      <w:r>
        <w:rPr>
          <w:color w:val="231F20"/>
        </w:rPr>
        <w:t>Leidner</w:t>
      </w:r>
      <w:r>
        <w:rPr>
          <w:color w:val="231F20"/>
          <w:spacing w:val="10"/>
        </w:rPr>
        <w:t> </w:t>
      </w:r>
      <w:r>
        <w:rPr>
          <w:color w:val="231F20"/>
        </w:rPr>
        <w:t>(2001),</w:t>
      </w:r>
      <w:r>
        <w:rPr>
          <w:color w:val="231F20"/>
          <w:spacing w:val="11"/>
        </w:rPr>
        <w:t> </w:t>
      </w:r>
      <w:r>
        <w:rPr>
          <w:color w:val="231F20"/>
        </w:rPr>
        <w:t>Wong</w:t>
      </w:r>
      <w:r>
        <w:rPr>
          <w:color w:val="231F20"/>
          <w:spacing w:val="11"/>
        </w:rPr>
        <w:t> </w:t>
      </w:r>
      <w:r>
        <w:rPr>
          <w:color w:val="231F20"/>
          <w:spacing w:val="-5"/>
        </w:rPr>
        <w:t>ve</w:t>
      </w:r>
    </w:p>
    <w:p>
      <w:pPr>
        <w:pStyle w:val="BodyText"/>
        <w:spacing w:line="225" w:lineRule="auto" w:before="9"/>
        <w:ind w:right="38"/>
      </w:pPr>
      <w:r>
        <w:rPr>
          <w:color w:val="231F20"/>
        </w:rPr>
        <w:t>Aspinwall (2004), Zaim (2004), Calvo-</w:t>
      </w:r>
      <w:r>
        <w:rPr>
          <w:color w:val="231F20"/>
        </w:rPr>
        <w:t>Mora ve arkadaşları (2015), Downes ve Marchant </w:t>
      </w:r>
      <w:r>
        <w:rPr>
          <w:color w:val="231F20"/>
          <w:spacing w:val="-2"/>
        </w:rPr>
        <w:t>(2016)</w:t>
      </w:r>
      <w:r>
        <w:rPr>
          <w:color w:val="231F20"/>
          <w:spacing w:val="-7"/>
        </w:rPr>
        <w:t> </w:t>
      </w:r>
      <w:r>
        <w:rPr>
          <w:color w:val="231F20"/>
          <w:spacing w:val="-2"/>
        </w:rPr>
        <w:t>yaptıkları</w:t>
      </w:r>
      <w:r>
        <w:rPr>
          <w:color w:val="231F20"/>
          <w:spacing w:val="-7"/>
        </w:rPr>
        <w:t> </w:t>
      </w:r>
      <w:r>
        <w:rPr>
          <w:color w:val="231F20"/>
          <w:spacing w:val="-2"/>
        </w:rPr>
        <w:t>çalışmalarda,</w:t>
      </w:r>
      <w:r>
        <w:rPr>
          <w:color w:val="231F20"/>
          <w:spacing w:val="-7"/>
        </w:rPr>
        <w:t> </w:t>
      </w:r>
      <w:r>
        <w:rPr>
          <w:color w:val="231F20"/>
          <w:spacing w:val="-2"/>
        </w:rPr>
        <w:t>bilgi</w:t>
      </w:r>
      <w:r>
        <w:rPr>
          <w:color w:val="231F20"/>
          <w:spacing w:val="-7"/>
        </w:rPr>
        <w:t> </w:t>
      </w:r>
      <w:r>
        <w:rPr>
          <w:color w:val="231F20"/>
          <w:spacing w:val="-2"/>
        </w:rPr>
        <w:t>yönetimi </w:t>
      </w:r>
      <w:r>
        <w:rPr>
          <w:color w:val="231F20"/>
        </w:rPr>
        <w:t>sürecini birbiriyle ilişkili dört aşamada (bil- ginin</w:t>
      </w:r>
      <w:r>
        <w:rPr>
          <w:color w:val="231F20"/>
          <w:spacing w:val="-1"/>
        </w:rPr>
        <w:t> </w:t>
      </w:r>
      <w:r>
        <w:rPr>
          <w:color w:val="231F20"/>
        </w:rPr>
        <w:t>üretilmesi</w:t>
      </w:r>
      <w:r>
        <w:rPr>
          <w:color w:val="231F20"/>
          <w:spacing w:val="-1"/>
        </w:rPr>
        <w:t> </w:t>
      </w:r>
      <w:r>
        <w:rPr>
          <w:color w:val="231F20"/>
        </w:rPr>
        <w:t>ve</w:t>
      </w:r>
      <w:r>
        <w:rPr>
          <w:color w:val="231F20"/>
          <w:spacing w:val="-1"/>
        </w:rPr>
        <w:t> </w:t>
      </w:r>
      <w:r>
        <w:rPr>
          <w:color w:val="231F20"/>
        </w:rPr>
        <w:t>geliştirilmesi,</w:t>
      </w:r>
      <w:r>
        <w:rPr>
          <w:color w:val="231F20"/>
          <w:spacing w:val="-1"/>
        </w:rPr>
        <w:t> </w:t>
      </w:r>
      <w:r>
        <w:rPr>
          <w:color w:val="231F20"/>
        </w:rPr>
        <w:t>sınıflandı- rılması</w:t>
      </w:r>
      <w:r>
        <w:rPr>
          <w:color w:val="231F20"/>
          <w:spacing w:val="-12"/>
        </w:rPr>
        <w:t> </w:t>
      </w:r>
      <w:r>
        <w:rPr>
          <w:color w:val="231F20"/>
        </w:rPr>
        <w:t>ve</w:t>
      </w:r>
      <w:r>
        <w:rPr>
          <w:color w:val="231F20"/>
          <w:spacing w:val="-12"/>
        </w:rPr>
        <w:t> </w:t>
      </w:r>
      <w:r>
        <w:rPr>
          <w:color w:val="231F20"/>
        </w:rPr>
        <w:t>depolanması,</w:t>
      </w:r>
      <w:r>
        <w:rPr>
          <w:color w:val="231F20"/>
          <w:spacing w:val="-12"/>
        </w:rPr>
        <w:t> </w:t>
      </w:r>
      <w:r>
        <w:rPr>
          <w:color w:val="231F20"/>
        </w:rPr>
        <w:t>transfer</w:t>
      </w:r>
      <w:r>
        <w:rPr>
          <w:color w:val="231F20"/>
          <w:spacing w:val="-12"/>
        </w:rPr>
        <w:t> </w:t>
      </w:r>
      <w:r>
        <w:rPr>
          <w:color w:val="231F20"/>
        </w:rPr>
        <w:t>edilmesi</w:t>
      </w:r>
      <w:r>
        <w:rPr>
          <w:color w:val="231F20"/>
          <w:spacing w:val="-12"/>
        </w:rPr>
        <w:t> </w:t>
      </w:r>
      <w:r>
        <w:rPr>
          <w:color w:val="231F20"/>
        </w:rPr>
        <w:t>ve paylaşılması, kullanılması ve değerlendiril- mesi)</w:t>
      </w:r>
      <w:r>
        <w:rPr>
          <w:color w:val="231F20"/>
          <w:spacing w:val="-14"/>
        </w:rPr>
        <w:t> </w:t>
      </w:r>
      <w:r>
        <w:rPr>
          <w:color w:val="231F20"/>
        </w:rPr>
        <w:t>incelemişlerdir</w:t>
      </w:r>
      <w:r>
        <w:rPr>
          <w:color w:val="231F20"/>
          <w:spacing w:val="-14"/>
        </w:rPr>
        <w:t> </w:t>
      </w:r>
      <w:r>
        <w:rPr>
          <w:color w:val="231F20"/>
        </w:rPr>
        <w:t>(Çoban</w:t>
      </w:r>
      <w:r>
        <w:rPr>
          <w:color w:val="231F20"/>
          <w:spacing w:val="-14"/>
        </w:rPr>
        <w:t> </w:t>
      </w:r>
      <w:r>
        <w:rPr>
          <w:color w:val="231F20"/>
        </w:rPr>
        <w:t>Kumbalı,</w:t>
      </w:r>
      <w:r>
        <w:rPr>
          <w:color w:val="231F20"/>
          <w:spacing w:val="-13"/>
        </w:rPr>
        <w:t> </w:t>
      </w:r>
      <w:r>
        <w:rPr>
          <w:color w:val="231F20"/>
        </w:rPr>
        <w:t>2018: </w:t>
      </w:r>
      <w:r>
        <w:rPr>
          <w:color w:val="231F20"/>
          <w:spacing w:val="-4"/>
        </w:rPr>
        <w:t>25).</w:t>
      </w:r>
    </w:p>
    <w:p>
      <w:pPr>
        <w:pStyle w:val="Heading2"/>
        <w:numPr>
          <w:ilvl w:val="1"/>
          <w:numId w:val="1"/>
        </w:numPr>
        <w:tabs>
          <w:tab w:pos="502" w:val="left" w:leader="none"/>
        </w:tabs>
        <w:spacing w:line="240" w:lineRule="auto" w:before="109" w:after="0"/>
        <w:ind w:left="502" w:right="0" w:hanging="385"/>
        <w:jc w:val="both"/>
      </w:pPr>
      <w:r>
        <w:rPr>
          <w:color w:val="231F20"/>
        </w:rPr>
        <w:t>Bilginin </w:t>
      </w:r>
      <w:r>
        <w:rPr>
          <w:color w:val="231F20"/>
          <w:spacing w:val="-2"/>
        </w:rPr>
        <w:t>Üretilmesi</w:t>
      </w:r>
    </w:p>
    <w:p>
      <w:pPr>
        <w:pStyle w:val="BodyText"/>
        <w:spacing w:line="225" w:lineRule="auto" w:before="110"/>
        <w:ind w:right="38"/>
      </w:pPr>
      <w:r>
        <w:rPr>
          <w:color w:val="231F20"/>
        </w:rPr>
        <w:t>Bu</w:t>
      </w:r>
      <w:r>
        <w:rPr>
          <w:color w:val="231F20"/>
          <w:spacing w:val="40"/>
        </w:rPr>
        <w:t> </w:t>
      </w:r>
      <w:r>
        <w:rPr>
          <w:color w:val="231F20"/>
        </w:rPr>
        <w:t>aşama,</w:t>
      </w:r>
      <w:r>
        <w:rPr>
          <w:color w:val="231F20"/>
          <w:spacing w:val="40"/>
        </w:rPr>
        <w:t> </w:t>
      </w:r>
      <w:r>
        <w:rPr>
          <w:color w:val="231F20"/>
        </w:rPr>
        <w:t>işletmenin</w:t>
      </w:r>
      <w:r>
        <w:rPr>
          <w:color w:val="231F20"/>
          <w:spacing w:val="40"/>
        </w:rPr>
        <w:t> </w:t>
      </w:r>
      <w:r>
        <w:rPr>
          <w:color w:val="231F20"/>
        </w:rPr>
        <w:t>açık</w:t>
      </w:r>
      <w:r>
        <w:rPr>
          <w:color w:val="231F20"/>
          <w:spacing w:val="40"/>
        </w:rPr>
        <w:t> </w:t>
      </w:r>
      <w:r>
        <w:rPr>
          <w:color w:val="231F20"/>
        </w:rPr>
        <w:t>ve</w:t>
      </w:r>
      <w:r>
        <w:rPr>
          <w:color w:val="231F20"/>
          <w:spacing w:val="40"/>
        </w:rPr>
        <w:t> </w:t>
      </w:r>
      <w:r>
        <w:rPr>
          <w:color w:val="231F20"/>
        </w:rPr>
        <w:t>örtük</w:t>
      </w:r>
      <w:r>
        <w:rPr>
          <w:color w:val="231F20"/>
          <w:spacing w:val="40"/>
        </w:rPr>
        <w:t> </w:t>
      </w:r>
      <w:r>
        <w:rPr>
          <w:color w:val="231F20"/>
        </w:rPr>
        <w:t>bilgi- si kapsamında yeni içerik yaratmayı ya </w:t>
      </w:r>
      <w:r>
        <w:rPr>
          <w:color w:val="231F20"/>
        </w:rPr>
        <w:t>da mevcut içerikte değişiklik yapmayı kapsa- maktadır (Sabancı Bayramoğlu, 2023: 10). Bilginin</w:t>
      </w:r>
      <w:r>
        <w:rPr>
          <w:color w:val="231F20"/>
          <w:spacing w:val="-2"/>
        </w:rPr>
        <w:t> </w:t>
      </w:r>
      <w:r>
        <w:rPr>
          <w:color w:val="231F20"/>
        </w:rPr>
        <w:t>üretilmesi</w:t>
      </w:r>
      <w:r>
        <w:rPr>
          <w:color w:val="231F20"/>
          <w:spacing w:val="-2"/>
        </w:rPr>
        <w:t> </w:t>
      </w:r>
      <w:r>
        <w:rPr>
          <w:color w:val="231F20"/>
        </w:rPr>
        <w:t>aşaması,</w:t>
      </w:r>
      <w:r>
        <w:rPr>
          <w:color w:val="231F20"/>
          <w:spacing w:val="-2"/>
        </w:rPr>
        <w:t> </w:t>
      </w:r>
      <w:r>
        <w:rPr>
          <w:color w:val="231F20"/>
        </w:rPr>
        <w:t>işletmelerin</w:t>
      </w:r>
      <w:r>
        <w:rPr>
          <w:color w:val="231F20"/>
          <w:spacing w:val="-2"/>
        </w:rPr>
        <w:t> </w:t>
      </w:r>
      <w:r>
        <w:rPr>
          <w:color w:val="231F20"/>
        </w:rPr>
        <w:t>ge- rek iç kaynaklardan gerekse dış kaynaklar- dan</w:t>
      </w:r>
      <w:r>
        <w:rPr>
          <w:color w:val="231F20"/>
          <w:spacing w:val="-10"/>
        </w:rPr>
        <w:t> </w:t>
      </w:r>
      <w:r>
        <w:rPr>
          <w:color w:val="231F20"/>
        </w:rPr>
        <w:t>yararlanarak</w:t>
      </w:r>
      <w:r>
        <w:rPr>
          <w:color w:val="231F20"/>
          <w:spacing w:val="-10"/>
        </w:rPr>
        <w:t> </w:t>
      </w:r>
      <w:r>
        <w:rPr>
          <w:color w:val="231F20"/>
        </w:rPr>
        <w:t>bilgi</w:t>
      </w:r>
      <w:r>
        <w:rPr>
          <w:color w:val="231F20"/>
          <w:spacing w:val="-10"/>
        </w:rPr>
        <w:t> </w:t>
      </w:r>
      <w:r>
        <w:rPr>
          <w:color w:val="231F20"/>
        </w:rPr>
        <w:t>elde</w:t>
      </w:r>
      <w:r>
        <w:rPr>
          <w:color w:val="231F20"/>
          <w:spacing w:val="-10"/>
        </w:rPr>
        <w:t> </w:t>
      </w:r>
      <w:r>
        <w:rPr>
          <w:color w:val="231F20"/>
        </w:rPr>
        <w:t>etmesi</w:t>
      </w:r>
      <w:r>
        <w:rPr>
          <w:color w:val="231F20"/>
          <w:spacing w:val="-10"/>
        </w:rPr>
        <w:t> </w:t>
      </w:r>
      <w:r>
        <w:rPr>
          <w:color w:val="231F20"/>
        </w:rPr>
        <w:t>olarak</w:t>
      </w:r>
      <w:r>
        <w:rPr>
          <w:color w:val="231F20"/>
          <w:spacing w:val="-10"/>
        </w:rPr>
        <w:t> </w:t>
      </w:r>
      <w:r>
        <w:rPr>
          <w:color w:val="231F20"/>
        </w:rPr>
        <w:t>ta- nımlanmaktadır. Gold ve diğerlerine (2001) göre, bilgi yönetimi sürecinin ilk aşaması olan</w:t>
      </w:r>
      <w:r>
        <w:rPr>
          <w:color w:val="231F20"/>
          <w:spacing w:val="33"/>
        </w:rPr>
        <w:t> </w:t>
      </w:r>
      <w:r>
        <w:rPr>
          <w:color w:val="231F20"/>
        </w:rPr>
        <w:t>bilginin</w:t>
      </w:r>
      <w:r>
        <w:rPr>
          <w:color w:val="231F20"/>
          <w:spacing w:val="33"/>
        </w:rPr>
        <w:t> </w:t>
      </w:r>
      <w:r>
        <w:rPr>
          <w:color w:val="231F20"/>
        </w:rPr>
        <w:t>üretilmesi</w:t>
      </w:r>
      <w:r>
        <w:rPr>
          <w:color w:val="231F20"/>
          <w:spacing w:val="33"/>
        </w:rPr>
        <w:t> </w:t>
      </w:r>
      <w:r>
        <w:rPr>
          <w:color w:val="231F20"/>
        </w:rPr>
        <w:t>literatürde</w:t>
      </w:r>
      <w:r>
        <w:rPr>
          <w:color w:val="231F20"/>
          <w:spacing w:val="33"/>
        </w:rPr>
        <w:t> </w:t>
      </w:r>
      <w:r>
        <w:rPr>
          <w:color w:val="231F20"/>
          <w:spacing w:val="-2"/>
        </w:rPr>
        <w:t>“bilgiyi</w:t>
      </w:r>
    </w:p>
    <w:p>
      <w:pPr>
        <w:pStyle w:val="BodyText"/>
        <w:spacing w:line="225" w:lineRule="auto" w:before="47"/>
        <w:ind w:right="1095"/>
      </w:pPr>
      <w:r>
        <w:rPr/>
        <w:br w:type="column"/>
      </w:r>
      <w:r>
        <w:rPr>
          <w:color w:val="231F20"/>
        </w:rPr>
        <w:t>elde etme”, “bilgi arama”, “bilgi </w:t>
      </w:r>
      <w:r>
        <w:rPr>
          <w:color w:val="231F20"/>
        </w:rPr>
        <w:t>yaratma”, “bilgi yakalama” gibi farklı sözcüklerle ifa- de edilmektedir. İşletmeler faaliyette bu- lundukları çevre ile etkileşimi sonucunda enformasyon elde eder, onu bilgiye dönüş- türür</w:t>
      </w:r>
      <w:r>
        <w:rPr>
          <w:color w:val="231F20"/>
          <w:spacing w:val="-14"/>
        </w:rPr>
        <w:t> </w:t>
      </w:r>
      <w:r>
        <w:rPr>
          <w:color w:val="231F20"/>
        </w:rPr>
        <w:t>ve</w:t>
      </w:r>
      <w:r>
        <w:rPr>
          <w:color w:val="231F20"/>
          <w:spacing w:val="-14"/>
        </w:rPr>
        <w:t> </w:t>
      </w:r>
      <w:r>
        <w:rPr>
          <w:color w:val="231F20"/>
        </w:rPr>
        <w:t>kendi</w:t>
      </w:r>
      <w:r>
        <w:rPr>
          <w:color w:val="231F20"/>
          <w:spacing w:val="-14"/>
        </w:rPr>
        <w:t> </w:t>
      </w:r>
      <w:r>
        <w:rPr>
          <w:color w:val="231F20"/>
        </w:rPr>
        <w:t>yetenekleri,</w:t>
      </w:r>
      <w:r>
        <w:rPr>
          <w:color w:val="231F20"/>
          <w:spacing w:val="-13"/>
        </w:rPr>
        <w:t> </w:t>
      </w:r>
      <w:r>
        <w:rPr>
          <w:color w:val="231F20"/>
        </w:rPr>
        <w:t>deneyimi</w:t>
      </w:r>
      <w:r>
        <w:rPr>
          <w:color w:val="231F20"/>
          <w:spacing w:val="-14"/>
        </w:rPr>
        <w:t> </w:t>
      </w:r>
      <w:r>
        <w:rPr>
          <w:color w:val="231F20"/>
        </w:rPr>
        <w:t>ve</w:t>
      </w:r>
      <w:r>
        <w:rPr>
          <w:color w:val="231F20"/>
          <w:spacing w:val="-14"/>
        </w:rPr>
        <w:t> </w:t>
      </w:r>
      <w:r>
        <w:rPr>
          <w:color w:val="231F20"/>
        </w:rPr>
        <w:t>içsel dinamiklariyle sentezleyerek kullanır. Bilgi üretmeden işletmelerin örgütlenmesi ve iş- leyen bir sistem olarak varlığını sürdürebil- mesi mümkün değildir (Davenport ve Pru- sak, 1998:52).</w:t>
      </w:r>
    </w:p>
    <w:p>
      <w:pPr>
        <w:pStyle w:val="BodyText"/>
        <w:spacing w:line="225" w:lineRule="auto" w:before="125"/>
        <w:ind w:right="1095"/>
      </w:pPr>
      <w:r>
        <w:rPr>
          <w:color w:val="231F20"/>
        </w:rPr>
        <w:t>Bilginin</w:t>
      </w:r>
      <w:r>
        <w:rPr>
          <w:color w:val="231F20"/>
          <w:spacing w:val="-7"/>
        </w:rPr>
        <w:t> </w:t>
      </w:r>
      <w:r>
        <w:rPr>
          <w:color w:val="231F20"/>
        </w:rPr>
        <w:t>üretilmesinde,</w:t>
      </w:r>
      <w:r>
        <w:rPr>
          <w:color w:val="231F20"/>
          <w:spacing w:val="-7"/>
        </w:rPr>
        <w:t> </w:t>
      </w:r>
      <w:r>
        <w:rPr>
          <w:color w:val="231F20"/>
        </w:rPr>
        <w:t>öncelikle</w:t>
      </w:r>
      <w:r>
        <w:rPr>
          <w:color w:val="231F20"/>
          <w:spacing w:val="-7"/>
        </w:rPr>
        <w:t> </w:t>
      </w:r>
      <w:r>
        <w:rPr>
          <w:color w:val="231F20"/>
        </w:rPr>
        <w:t>elde</w:t>
      </w:r>
      <w:r>
        <w:rPr>
          <w:color w:val="231F20"/>
          <w:spacing w:val="-7"/>
        </w:rPr>
        <w:t> </w:t>
      </w:r>
      <w:r>
        <w:rPr>
          <w:color w:val="231F20"/>
        </w:rPr>
        <w:t>edilen bilginin güvenilir olması önemlidir. Sonra- sında, işletmeler kendi ihtiyaçları doğrultu- sunda</w:t>
      </w:r>
      <w:r>
        <w:rPr>
          <w:color w:val="231F20"/>
          <w:spacing w:val="-7"/>
        </w:rPr>
        <w:t> </w:t>
      </w:r>
      <w:r>
        <w:rPr>
          <w:color w:val="231F20"/>
        </w:rPr>
        <w:t>ve</w:t>
      </w:r>
      <w:r>
        <w:rPr>
          <w:color w:val="231F20"/>
          <w:spacing w:val="-7"/>
        </w:rPr>
        <w:t> </w:t>
      </w:r>
      <w:r>
        <w:rPr>
          <w:color w:val="231F20"/>
        </w:rPr>
        <w:t>rekabet</w:t>
      </w:r>
      <w:r>
        <w:rPr>
          <w:color w:val="231F20"/>
          <w:spacing w:val="-7"/>
        </w:rPr>
        <w:t> </w:t>
      </w:r>
      <w:r>
        <w:rPr>
          <w:color w:val="231F20"/>
        </w:rPr>
        <w:t>avantajı</w:t>
      </w:r>
      <w:r>
        <w:rPr>
          <w:color w:val="231F20"/>
          <w:spacing w:val="-7"/>
        </w:rPr>
        <w:t> </w:t>
      </w:r>
      <w:r>
        <w:rPr>
          <w:color w:val="231F20"/>
        </w:rPr>
        <w:t>sağlayacak</w:t>
      </w:r>
      <w:r>
        <w:rPr>
          <w:color w:val="231F20"/>
          <w:spacing w:val="-7"/>
        </w:rPr>
        <w:t> </w:t>
      </w:r>
      <w:r>
        <w:rPr>
          <w:color w:val="231F20"/>
        </w:rPr>
        <w:t>bilgiyi üretmelidir. İşletme bilgi üretebilmesi için kendi</w:t>
      </w:r>
      <w:r>
        <w:rPr>
          <w:color w:val="231F20"/>
          <w:spacing w:val="-6"/>
        </w:rPr>
        <w:t> </w:t>
      </w:r>
      <w:r>
        <w:rPr>
          <w:color w:val="231F20"/>
        </w:rPr>
        <w:t>üstün</w:t>
      </w:r>
      <w:r>
        <w:rPr>
          <w:color w:val="231F20"/>
          <w:spacing w:val="-6"/>
        </w:rPr>
        <w:t> </w:t>
      </w:r>
      <w:r>
        <w:rPr>
          <w:color w:val="231F20"/>
        </w:rPr>
        <w:t>ve</w:t>
      </w:r>
      <w:r>
        <w:rPr>
          <w:color w:val="231F20"/>
          <w:spacing w:val="-6"/>
        </w:rPr>
        <w:t> </w:t>
      </w:r>
      <w:r>
        <w:rPr>
          <w:color w:val="231F20"/>
        </w:rPr>
        <w:t>zayıf</w:t>
      </w:r>
      <w:r>
        <w:rPr>
          <w:color w:val="231F20"/>
          <w:spacing w:val="-6"/>
        </w:rPr>
        <w:t> </w:t>
      </w:r>
      <w:r>
        <w:rPr>
          <w:color w:val="231F20"/>
        </w:rPr>
        <w:t>yönlerini</w:t>
      </w:r>
      <w:r>
        <w:rPr>
          <w:color w:val="231F20"/>
          <w:spacing w:val="-6"/>
        </w:rPr>
        <w:t> </w:t>
      </w:r>
      <w:r>
        <w:rPr>
          <w:color w:val="231F20"/>
        </w:rPr>
        <w:t>analiz</w:t>
      </w:r>
      <w:r>
        <w:rPr>
          <w:color w:val="231F20"/>
          <w:spacing w:val="-6"/>
        </w:rPr>
        <w:t> </w:t>
      </w:r>
      <w:r>
        <w:rPr>
          <w:color w:val="231F20"/>
        </w:rPr>
        <w:t>etmeli, ne tür bilgiye ihtiyacı olduğunu belirleme-</w:t>
      </w:r>
      <w:r>
        <w:rPr>
          <w:color w:val="231F20"/>
          <w:spacing w:val="40"/>
        </w:rPr>
        <w:t> </w:t>
      </w:r>
      <w:r>
        <w:rPr>
          <w:color w:val="231F20"/>
        </w:rPr>
        <w:t>li ve geniş bir dış çevre analizi yapmalı ve bilginin nasıl üretileceğine karar vermelidir (Zaim,</w:t>
      </w:r>
      <w:r>
        <w:rPr>
          <w:color w:val="231F20"/>
          <w:spacing w:val="-14"/>
        </w:rPr>
        <w:t> </w:t>
      </w:r>
      <w:r>
        <w:rPr>
          <w:color w:val="231F20"/>
        </w:rPr>
        <w:t>2005:</w:t>
      </w:r>
      <w:r>
        <w:rPr>
          <w:color w:val="231F20"/>
          <w:spacing w:val="-14"/>
        </w:rPr>
        <w:t> </w:t>
      </w:r>
      <w:r>
        <w:rPr>
          <w:color w:val="231F20"/>
        </w:rPr>
        <w:t>166).</w:t>
      </w:r>
      <w:r>
        <w:rPr>
          <w:color w:val="231F20"/>
          <w:spacing w:val="-14"/>
        </w:rPr>
        <w:t> </w:t>
      </w:r>
      <w:r>
        <w:rPr>
          <w:color w:val="231F20"/>
        </w:rPr>
        <w:t>Bilginin</w:t>
      </w:r>
      <w:r>
        <w:rPr>
          <w:color w:val="231F20"/>
          <w:spacing w:val="-13"/>
        </w:rPr>
        <w:t> </w:t>
      </w:r>
      <w:r>
        <w:rPr>
          <w:color w:val="231F20"/>
        </w:rPr>
        <w:t>üretilmesi</w:t>
      </w:r>
      <w:r>
        <w:rPr>
          <w:color w:val="231F20"/>
          <w:spacing w:val="-14"/>
        </w:rPr>
        <w:t> </w:t>
      </w:r>
      <w:r>
        <w:rPr>
          <w:color w:val="231F20"/>
        </w:rPr>
        <w:t>işlevsel sınırlar</w:t>
      </w:r>
      <w:r>
        <w:rPr>
          <w:color w:val="231F20"/>
          <w:spacing w:val="-4"/>
        </w:rPr>
        <w:t> </w:t>
      </w:r>
      <w:r>
        <w:rPr>
          <w:color w:val="231F20"/>
        </w:rPr>
        <w:t>dahilinde</w:t>
      </w:r>
      <w:r>
        <w:rPr>
          <w:color w:val="231F20"/>
          <w:spacing w:val="-4"/>
        </w:rPr>
        <w:t> </w:t>
      </w:r>
      <w:r>
        <w:rPr>
          <w:color w:val="231F20"/>
        </w:rPr>
        <w:t>bilgi</w:t>
      </w:r>
      <w:r>
        <w:rPr>
          <w:color w:val="231F20"/>
          <w:spacing w:val="-4"/>
        </w:rPr>
        <w:t> </w:t>
      </w:r>
      <w:r>
        <w:rPr>
          <w:color w:val="231F20"/>
        </w:rPr>
        <w:t>kaynaklarını</w:t>
      </w:r>
      <w:r>
        <w:rPr>
          <w:color w:val="231F20"/>
          <w:spacing w:val="-4"/>
        </w:rPr>
        <w:t> </w:t>
      </w:r>
      <w:r>
        <w:rPr>
          <w:color w:val="231F20"/>
        </w:rPr>
        <w:t>geliştir- me derecesiyle ilgilidir. Bilginin üretilmesi işletmenin</w:t>
      </w:r>
      <w:r>
        <w:rPr>
          <w:color w:val="231F20"/>
          <w:spacing w:val="-3"/>
        </w:rPr>
        <w:t> </w:t>
      </w:r>
      <w:r>
        <w:rPr>
          <w:color w:val="231F20"/>
        </w:rPr>
        <w:t>rekabet</w:t>
      </w:r>
      <w:r>
        <w:rPr>
          <w:color w:val="231F20"/>
          <w:spacing w:val="-3"/>
        </w:rPr>
        <w:t> </w:t>
      </w:r>
      <w:r>
        <w:rPr>
          <w:color w:val="231F20"/>
        </w:rPr>
        <w:t>avatajı</w:t>
      </w:r>
      <w:r>
        <w:rPr>
          <w:color w:val="231F20"/>
          <w:spacing w:val="-3"/>
        </w:rPr>
        <w:t> </w:t>
      </w:r>
      <w:r>
        <w:rPr>
          <w:color w:val="231F20"/>
        </w:rPr>
        <w:t>sağlamak</w:t>
      </w:r>
      <w:r>
        <w:rPr>
          <w:color w:val="231F20"/>
          <w:spacing w:val="-4"/>
        </w:rPr>
        <w:t> </w:t>
      </w:r>
      <w:r>
        <w:rPr>
          <w:color w:val="231F20"/>
        </w:rPr>
        <w:t>için</w:t>
      </w:r>
      <w:r>
        <w:rPr>
          <w:color w:val="231F20"/>
          <w:spacing w:val="-4"/>
        </w:rPr>
        <w:t> </w:t>
      </w:r>
      <w:r>
        <w:rPr>
          <w:color w:val="231F20"/>
        </w:rPr>
        <w:t>bil- giyi kullanma kabiliyeti olarak görülebilir. Yapılan araştırmalar bilginin üretilmesi ile işletme başarısı arasında arasında güçlü ve olumlu bir ilişki olduğunu göstermektedir (İpçioğlu ve Kahya, 2016: 182).</w:t>
      </w:r>
    </w:p>
    <w:p>
      <w:pPr>
        <w:pStyle w:val="Heading2"/>
        <w:numPr>
          <w:ilvl w:val="1"/>
          <w:numId w:val="1"/>
        </w:numPr>
        <w:tabs>
          <w:tab w:pos="502" w:val="left" w:leader="none"/>
        </w:tabs>
        <w:spacing w:line="240" w:lineRule="auto" w:before="118" w:after="0"/>
        <w:ind w:left="502" w:right="0" w:hanging="385"/>
        <w:jc w:val="both"/>
      </w:pPr>
      <w:r>
        <w:rPr>
          <w:color w:val="231F20"/>
        </w:rPr>
        <w:t>Bilginin </w:t>
      </w:r>
      <w:r>
        <w:rPr>
          <w:color w:val="231F20"/>
          <w:spacing w:val="-2"/>
        </w:rPr>
        <w:t>Depolanması</w:t>
      </w:r>
    </w:p>
    <w:p>
      <w:pPr>
        <w:pStyle w:val="BodyText"/>
        <w:spacing w:line="225" w:lineRule="auto" w:before="111"/>
        <w:ind w:right="1095"/>
      </w:pPr>
      <w:r>
        <w:rPr>
          <w:color w:val="231F20"/>
        </w:rPr>
        <w:t>Bildinin depolanması, üretilen bilginin </w:t>
      </w:r>
      <w:r>
        <w:rPr>
          <w:color w:val="231F20"/>
        </w:rPr>
        <w:t>ih- tiyaç duyulan zamanda ve doğru yerde ilgili kişilere sunulmak üzere hazır bir şe- kilde</w:t>
      </w:r>
      <w:r>
        <w:rPr>
          <w:color w:val="231F20"/>
          <w:spacing w:val="80"/>
        </w:rPr>
        <w:t> </w:t>
      </w:r>
      <w:r>
        <w:rPr>
          <w:color w:val="231F20"/>
        </w:rPr>
        <w:t>saklanması</w:t>
      </w:r>
      <w:r>
        <w:rPr>
          <w:color w:val="231F20"/>
          <w:spacing w:val="80"/>
        </w:rPr>
        <w:t> </w:t>
      </w:r>
      <w:r>
        <w:rPr>
          <w:color w:val="231F20"/>
        </w:rPr>
        <w:t>faaliyetidir</w:t>
      </w:r>
      <w:r>
        <w:rPr>
          <w:color w:val="231F20"/>
          <w:spacing w:val="80"/>
        </w:rPr>
        <w:t> </w:t>
      </w:r>
      <w:r>
        <w:rPr>
          <w:color w:val="231F20"/>
        </w:rPr>
        <w:t>(Igbinovia ve Ikenwe, 2017: 31). İşletme içinden ve dışından elde edilen bilgi izleyen aşamada depolanmaktadır. Depolanmayan bilgi ise sonraki</w:t>
      </w:r>
      <w:r>
        <w:rPr>
          <w:color w:val="231F20"/>
          <w:spacing w:val="40"/>
        </w:rPr>
        <w:t> </w:t>
      </w:r>
      <w:r>
        <w:rPr>
          <w:color w:val="231F20"/>
        </w:rPr>
        <w:t>aşamalar</w:t>
      </w:r>
      <w:r>
        <w:rPr>
          <w:color w:val="231F20"/>
          <w:spacing w:val="40"/>
        </w:rPr>
        <w:t> </w:t>
      </w:r>
      <w:r>
        <w:rPr>
          <w:color w:val="231F20"/>
        </w:rPr>
        <w:t>için</w:t>
      </w:r>
      <w:r>
        <w:rPr>
          <w:color w:val="231F20"/>
          <w:spacing w:val="40"/>
        </w:rPr>
        <w:t> </w:t>
      </w:r>
      <w:r>
        <w:rPr>
          <w:color w:val="231F20"/>
        </w:rPr>
        <w:t>saklanmamaktadır. İç kaynaklardan ve dış kaynaklardan elde edilen bilgi işletme belleğine kaydedilir. İş- letme bu bellek sayesinde beşeri ve yapısal kaynaklarına dağıtılmıştır. İşletme karar sürecinde ve uygulama sürecinde kulla- nabilmesi için depolanmasına ilişkin olup enformasyon teknolojisi, örgütsel süreçler, işletme kültürü ve paylaşılan bir vizyon</w:t>
      </w:r>
      <w:r>
        <w:rPr>
          <w:color w:val="231F20"/>
          <w:spacing w:val="40"/>
        </w:rPr>
        <w:t> </w:t>
      </w:r>
      <w:r>
        <w:rPr>
          <w:color w:val="231F20"/>
        </w:rPr>
        <w:t>gibi faktörlerin birleşiminden oluşmaktadır (Ayoğlu,</w:t>
      </w:r>
      <w:r>
        <w:rPr>
          <w:color w:val="231F20"/>
          <w:spacing w:val="30"/>
        </w:rPr>
        <w:t> </w:t>
      </w:r>
      <w:r>
        <w:rPr>
          <w:color w:val="231F20"/>
        </w:rPr>
        <w:t>2023:</w:t>
      </w:r>
      <w:r>
        <w:rPr>
          <w:color w:val="231F20"/>
          <w:spacing w:val="30"/>
        </w:rPr>
        <w:t> </w:t>
      </w:r>
      <w:r>
        <w:rPr>
          <w:color w:val="231F20"/>
        </w:rPr>
        <w:t>41).</w:t>
      </w:r>
      <w:r>
        <w:rPr>
          <w:color w:val="231F20"/>
          <w:spacing w:val="30"/>
        </w:rPr>
        <w:t> </w:t>
      </w:r>
      <w:r>
        <w:rPr>
          <w:color w:val="231F20"/>
        </w:rPr>
        <w:t>Bilgi,</w:t>
      </w:r>
      <w:r>
        <w:rPr>
          <w:color w:val="231F20"/>
          <w:spacing w:val="30"/>
        </w:rPr>
        <w:t> </w:t>
      </w:r>
      <w:r>
        <w:rPr>
          <w:color w:val="231F20"/>
        </w:rPr>
        <w:t>doğru</w:t>
      </w:r>
      <w:r>
        <w:rPr>
          <w:color w:val="231F20"/>
          <w:spacing w:val="30"/>
        </w:rPr>
        <w:t> </w:t>
      </w:r>
      <w:r>
        <w:rPr>
          <w:color w:val="231F20"/>
        </w:rPr>
        <w:t>bir</w:t>
      </w:r>
      <w:r>
        <w:rPr>
          <w:color w:val="231F20"/>
          <w:spacing w:val="30"/>
        </w:rPr>
        <w:t> </w:t>
      </w:r>
      <w:r>
        <w:rPr>
          <w:color w:val="231F20"/>
          <w:spacing w:val="-2"/>
        </w:rPr>
        <w:t>şekilde</w:t>
      </w:r>
    </w:p>
    <w:p>
      <w:pPr>
        <w:spacing w:after="0" w:line="225" w:lineRule="auto"/>
        <w:sectPr>
          <w:type w:val="continuous"/>
          <w:pgSz w:w="11910" w:h="16840"/>
          <w:pgMar w:header="0" w:footer="537" w:top="320" w:bottom="720" w:left="1300" w:right="320"/>
          <w:cols w:num="2" w:equalWidth="0">
            <w:col w:w="4438" w:space="352"/>
            <w:col w:w="5500"/>
          </w:cols>
        </w:sectPr>
      </w:pPr>
    </w:p>
    <w:p>
      <w:pPr>
        <w:pStyle w:val="BodyText"/>
        <w:ind w:left="0"/>
        <w:jc w:val="left"/>
        <w:rPr>
          <w:sz w:val="20"/>
        </w:rPr>
      </w:pPr>
    </w:p>
    <w:p>
      <w:pPr>
        <w:pStyle w:val="BodyText"/>
        <w:spacing w:before="74"/>
        <w:ind w:left="0"/>
        <w:jc w:val="left"/>
        <w:rPr>
          <w:sz w:val="20"/>
        </w:rPr>
      </w:pPr>
    </w:p>
    <w:p>
      <w:pPr>
        <w:spacing w:after="0"/>
        <w:jc w:val="left"/>
        <w:rPr>
          <w:sz w:val="20"/>
        </w:rPr>
        <w:sectPr>
          <w:pgSz w:w="11910" w:h="16840"/>
          <w:pgMar w:header="0" w:footer="537" w:top="900" w:bottom="720" w:left="1300" w:right="320"/>
        </w:sectPr>
      </w:pPr>
    </w:p>
    <w:p>
      <w:pPr>
        <w:pStyle w:val="BodyText"/>
        <w:spacing w:line="225" w:lineRule="auto" w:before="44"/>
        <w:ind w:right="38"/>
      </w:pPr>
      <w:r>
        <w:rPr/>
        <mc:AlternateContent>
          <mc:Choice Requires="wps">
            <w:drawing>
              <wp:anchor distT="0" distB="0" distL="0" distR="0" allowOverlap="1" layoutInCell="1" locked="0" behindDoc="1" simplePos="0" relativeHeight="487400448">
                <wp:simplePos x="0" y="0"/>
                <wp:positionH relativeFrom="page">
                  <wp:posOffset>900002</wp:posOffset>
                </wp:positionH>
                <wp:positionV relativeFrom="page">
                  <wp:posOffset>-95250</wp:posOffset>
                </wp:positionV>
                <wp:extent cx="6696075" cy="10882630"/>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6696075" cy="10882630"/>
                          <a:chExt cx="6696075" cy="10882630"/>
                        </a:xfrm>
                      </wpg:grpSpPr>
                      <wps:wsp>
                        <wps:cNvPr id="33" name="Graphic 33"/>
                        <wps:cNvSpPr/>
                        <wps:spPr>
                          <a:xfrm>
                            <a:off x="0" y="764960"/>
                            <a:ext cx="5760085" cy="1270"/>
                          </a:xfrm>
                          <a:custGeom>
                            <a:avLst/>
                            <a:gdLst/>
                            <a:ahLst/>
                            <a:cxnLst/>
                            <a:rect l="l" t="t" r="r" b="b"/>
                            <a:pathLst>
                              <a:path w="5760085" h="0">
                                <a:moveTo>
                                  <a:pt x="0" y="0"/>
                                </a:moveTo>
                                <a:lnTo>
                                  <a:pt x="5759996" y="0"/>
                                </a:lnTo>
                              </a:path>
                            </a:pathLst>
                          </a:custGeom>
                          <a:ln w="3175">
                            <a:solidFill>
                              <a:srgbClr val="231F20"/>
                            </a:solidFill>
                            <a:prstDash val="solid"/>
                          </a:ln>
                        </wps:spPr>
                        <wps:bodyPr wrap="square" lIns="0" tIns="0" rIns="0" bIns="0" rtlCol="0">
                          <a:prstTxWarp prst="textNoShape">
                            <a:avLst/>
                          </a:prstTxWarp>
                          <a:noAutofit/>
                        </wps:bodyPr>
                      </wps:wsp>
                      <wps:wsp>
                        <wps:cNvPr id="34" name="Graphic 34"/>
                        <wps:cNvSpPr/>
                        <wps:spPr>
                          <a:xfrm>
                            <a:off x="3108740" y="94792"/>
                            <a:ext cx="3551554" cy="10692130"/>
                          </a:xfrm>
                          <a:custGeom>
                            <a:avLst/>
                            <a:gdLst/>
                            <a:ahLst/>
                            <a:cxnLst/>
                            <a:rect l="l" t="t" r="r" b="b"/>
                            <a:pathLst>
                              <a:path w="3551554" h="10692130">
                                <a:moveTo>
                                  <a:pt x="3551250" y="0"/>
                                </a:moveTo>
                                <a:lnTo>
                                  <a:pt x="0" y="0"/>
                                </a:lnTo>
                                <a:lnTo>
                                  <a:pt x="0" y="62230"/>
                                </a:lnTo>
                                <a:lnTo>
                                  <a:pt x="3491992" y="62230"/>
                                </a:lnTo>
                                <a:lnTo>
                                  <a:pt x="3491992" y="10631170"/>
                                </a:lnTo>
                                <a:lnTo>
                                  <a:pt x="0" y="10631170"/>
                                </a:lnTo>
                                <a:lnTo>
                                  <a:pt x="0" y="10692130"/>
                                </a:lnTo>
                                <a:lnTo>
                                  <a:pt x="3551250" y="10692130"/>
                                </a:lnTo>
                                <a:lnTo>
                                  <a:pt x="3551250" y="10631170"/>
                                </a:lnTo>
                                <a:lnTo>
                                  <a:pt x="3551250" y="62230"/>
                                </a:lnTo>
                                <a:lnTo>
                                  <a:pt x="3551250" y="0"/>
                                </a:lnTo>
                                <a:close/>
                              </a:path>
                            </a:pathLst>
                          </a:custGeom>
                          <a:solidFill>
                            <a:srgbClr val="006488"/>
                          </a:solidFill>
                        </wps:spPr>
                        <wps:bodyPr wrap="square" lIns="0" tIns="0" rIns="0" bIns="0" rtlCol="0">
                          <a:prstTxWarp prst="textNoShape">
                            <a:avLst/>
                          </a:prstTxWarp>
                          <a:noAutofit/>
                        </wps:bodyPr>
                      </wps:wsp>
                      <wps:wsp>
                        <wps:cNvPr id="35" name="Graphic 35"/>
                        <wps:cNvSpPr/>
                        <wps:spPr>
                          <a:xfrm>
                            <a:off x="3108751" y="95250"/>
                            <a:ext cx="3492500" cy="10692130"/>
                          </a:xfrm>
                          <a:custGeom>
                            <a:avLst/>
                            <a:gdLst/>
                            <a:ahLst/>
                            <a:cxnLst/>
                            <a:rect l="l" t="t" r="r" b="b"/>
                            <a:pathLst>
                              <a:path w="3492500" h="10692130">
                                <a:moveTo>
                                  <a:pt x="0" y="0"/>
                                </a:moveTo>
                                <a:lnTo>
                                  <a:pt x="0" y="61535"/>
                                </a:lnTo>
                                <a:lnTo>
                                  <a:pt x="3491991" y="61535"/>
                                </a:lnTo>
                                <a:lnTo>
                                  <a:pt x="3491991" y="10630475"/>
                                </a:lnTo>
                                <a:lnTo>
                                  <a:pt x="0" y="10630475"/>
                                </a:lnTo>
                                <a:lnTo>
                                  <a:pt x="0" y="10692003"/>
                                </a:lnTo>
                              </a:path>
                            </a:pathLst>
                          </a:custGeom>
                          <a:ln w="190500">
                            <a:solidFill>
                              <a:srgbClr val="00648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0.866302pt;margin-top:-7.5pt;width:527.25pt;height:856.9pt;mso-position-horizontal-relative:page;mso-position-vertical-relative:page;z-index:-15916032" id="docshapegroup26" coordorigin="1417,-150" coordsize="10545,17138">
                <v:line style="position:absolute" from="1417,1055" to="10488,1055" stroked="true" strokeweight=".25pt" strokecolor="#231f20">
                  <v:stroke dashstyle="solid"/>
                </v:line>
                <v:shape style="position:absolute;left:6312;top:-1;width:5593;height:16838" id="docshape27" coordorigin="6313,-1" coordsize="5593,16838" path="m11906,-1l6313,-1,6313,97,11812,97,11812,16741,6313,16741,6313,16837,11906,16837,11906,16741,11906,97,11906,-1xe" filled="true" fillcolor="#006488" stroked="false">
                  <v:path arrowok="t"/>
                  <v:fill type="solid"/>
                </v:shape>
                <v:shape style="position:absolute;left:6313;top:0;width:5500;height:16838" id="docshape28" coordorigin="6313,0" coordsize="5500,16838" path="m6313,0l6313,97,11812,97,11812,16741,6313,16741,6313,16838e" filled="false" stroked="true" strokeweight="15pt" strokecolor="#006488">
                  <v:path arrowok="t"/>
                  <v:stroke dashstyle="solid"/>
                </v:shape>
                <w10:wrap type="none"/>
              </v:group>
            </w:pict>
          </mc:Fallback>
        </mc:AlternateContent>
      </w:r>
      <w:r>
        <w:rPr>
          <w:color w:val="231F20"/>
        </w:rPr>
        <w:t>depolandığında ve uygun yönyemlerle </w:t>
      </w:r>
      <w:r>
        <w:rPr>
          <w:color w:val="231F20"/>
        </w:rPr>
        <w:t>eri- şildiğinde</w:t>
      </w:r>
      <w:r>
        <w:rPr>
          <w:color w:val="231F20"/>
          <w:spacing w:val="-2"/>
        </w:rPr>
        <w:t> </w:t>
      </w:r>
      <w:r>
        <w:rPr>
          <w:color w:val="231F20"/>
        </w:rPr>
        <w:t>işletmeye</w:t>
      </w:r>
      <w:r>
        <w:rPr>
          <w:color w:val="231F20"/>
          <w:spacing w:val="-2"/>
        </w:rPr>
        <w:t> </w:t>
      </w:r>
      <w:r>
        <w:rPr>
          <w:color w:val="231F20"/>
        </w:rPr>
        <w:t>kattığı</w:t>
      </w:r>
      <w:r>
        <w:rPr>
          <w:color w:val="231F20"/>
          <w:spacing w:val="-2"/>
        </w:rPr>
        <w:t> </w:t>
      </w:r>
      <w:r>
        <w:rPr>
          <w:color w:val="231F20"/>
        </w:rPr>
        <w:t>değer</w:t>
      </w:r>
      <w:r>
        <w:rPr>
          <w:color w:val="231F20"/>
          <w:spacing w:val="-2"/>
        </w:rPr>
        <w:t> </w:t>
      </w:r>
      <w:r>
        <w:rPr>
          <w:color w:val="231F20"/>
        </w:rPr>
        <w:t>artmakta- dır (Çakar v.d., 2010: 76).</w:t>
      </w:r>
    </w:p>
    <w:p>
      <w:pPr>
        <w:pStyle w:val="Heading2"/>
        <w:numPr>
          <w:ilvl w:val="1"/>
          <w:numId w:val="1"/>
        </w:numPr>
        <w:tabs>
          <w:tab w:pos="502" w:val="left" w:leader="none"/>
        </w:tabs>
        <w:spacing w:line="240" w:lineRule="auto" w:before="103" w:after="0"/>
        <w:ind w:left="502" w:right="0" w:hanging="385"/>
        <w:jc w:val="both"/>
      </w:pPr>
      <w:r>
        <w:rPr>
          <w:color w:val="231F20"/>
        </w:rPr>
        <w:t>Bilginin</w:t>
      </w:r>
      <w:r>
        <w:rPr>
          <w:color w:val="231F20"/>
          <w:spacing w:val="-2"/>
        </w:rPr>
        <w:t> Paylaşılması</w:t>
      </w:r>
    </w:p>
    <w:p>
      <w:pPr>
        <w:pStyle w:val="BodyText"/>
        <w:spacing w:line="225" w:lineRule="auto" w:before="111"/>
        <w:ind w:right="38"/>
      </w:pPr>
      <w:r>
        <w:rPr>
          <w:color w:val="231F20"/>
        </w:rPr>
        <w:t>İşletmelerde bilgi yönetiminin diğer </w:t>
      </w:r>
      <w:r>
        <w:rPr>
          <w:color w:val="231F20"/>
        </w:rPr>
        <w:t>bir aşaması, bilginin ihtiyaç duyuldu zamanda doğru yerlere aktarılmasıdır. Bilginin paylaşılabilmesi için bilgi paylaşma ortamının sağlanması gerektirmektedir (Alavi</w:t>
      </w:r>
      <w:r>
        <w:rPr>
          <w:color w:val="231F20"/>
          <w:spacing w:val="-12"/>
        </w:rPr>
        <w:t> </w:t>
      </w:r>
      <w:r>
        <w:rPr>
          <w:color w:val="231F20"/>
        </w:rPr>
        <w:t>ve</w:t>
      </w:r>
      <w:r>
        <w:rPr>
          <w:color w:val="231F20"/>
          <w:spacing w:val="-12"/>
        </w:rPr>
        <w:t> </w:t>
      </w:r>
      <w:r>
        <w:rPr>
          <w:color w:val="231F20"/>
        </w:rPr>
        <w:t>Leidner,</w:t>
      </w:r>
      <w:r>
        <w:rPr>
          <w:color w:val="231F20"/>
          <w:spacing w:val="-12"/>
        </w:rPr>
        <w:t> </w:t>
      </w:r>
      <w:r>
        <w:rPr>
          <w:color w:val="231F20"/>
        </w:rPr>
        <w:t>2001:</w:t>
      </w:r>
      <w:r>
        <w:rPr>
          <w:color w:val="231F20"/>
          <w:spacing w:val="-12"/>
        </w:rPr>
        <w:t> </w:t>
      </w:r>
      <w:r>
        <w:rPr>
          <w:color w:val="231F20"/>
        </w:rPr>
        <w:t>119).</w:t>
      </w:r>
      <w:r>
        <w:rPr>
          <w:color w:val="231F20"/>
          <w:spacing w:val="-12"/>
        </w:rPr>
        <w:t> </w:t>
      </w:r>
      <w:r>
        <w:rPr>
          <w:color w:val="231F20"/>
        </w:rPr>
        <w:t>Bilginin</w:t>
      </w:r>
      <w:r>
        <w:rPr>
          <w:color w:val="231F20"/>
          <w:spacing w:val="-12"/>
        </w:rPr>
        <w:t> </w:t>
      </w:r>
      <w:r>
        <w:rPr>
          <w:color w:val="231F20"/>
        </w:rPr>
        <w:t>payla- şılması,</w:t>
      </w:r>
      <w:r>
        <w:rPr>
          <w:color w:val="231F20"/>
          <w:spacing w:val="-14"/>
        </w:rPr>
        <w:t> </w:t>
      </w:r>
      <w:r>
        <w:rPr>
          <w:color w:val="231F20"/>
        </w:rPr>
        <w:t>çalışanların</w:t>
      </w:r>
      <w:r>
        <w:rPr>
          <w:color w:val="231F20"/>
          <w:spacing w:val="-13"/>
        </w:rPr>
        <w:t> </w:t>
      </w:r>
      <w:r>
        <w:rPr>
          <w:color w:val="231F20"/>
        </w:rPr>
        <w:t>bilgiye</w:t>
      </w:r>
      <w:r>
        <w:rPr>
          <w:color w:val="231F20"/>
          <w:spacing w:val="-14"/>
        </w:rPr>
        <w:t> </w:t>
      </w:r>
      <w:r>
        <w:rPr>
          <w:color w:val="231F20"/>
        </w:rPr>
        <w:t>hızlı</w:t>
      </w:r>
      <w:r>
        <w:rPr>
          <w:color w:val="231F20"/>
          <w:spacing w:val="-13"/>
        </w:rPr>
        <w:t> </w:t>
      </w:r>
      <w:r>
        <w:rPr>
          <w:color w:val="231F20"/>
        </w:rPr>
        <w:t>ve</w:t>
      </w:r>
      <w:r>
        <w:rPr>
          <w:color w:val="231F20"/>
          <w:spacing w:val="-14"/>
        </w:rPr>
        <w:t> </w:t>
      </w:r>
      <w:r>
        <w:rPr>
          <w:color w:val="231F20"/>
        </w:rPr>
        <w:t>kolay</w:t>
      </w:r>
      <w:r>
        <w:rPr>
          <w:color w:val="231F20"/>
          <w:spacing w:val="-13"/>
        </w:rPr>
        <w:t> </w:t>
      </w:r>
      <w:r>
        <w:rPr>
          <w:color w:val="231F20"/>
        </w:rPr>
        <w:t>bir şekilde erişebilmesni sağlayan bütün uygu- lamaları ve sistemleri içermekte ve bilginin paylaşılmasında</w:t>
      </w:r>
      <w:r>
        <w:rPr>
          <w:color w:val="231F20"/>
          <w:spacing w:val="-14"/>
        </w:rPr>
        <w:t> </w:t>
      </w:r>
      <w:r>
        <w:rPr>
          <w:color w:val="231F20"/>
        </w:rPr>
        <w:t>bilgi</w:t>
      </w:r>
      <w:r>
        <w:rPr>
          <w:color w:val="231F20"/>
          <w:spacing w:val="-14"/>
        </w:rPr>
        <w:t> </w:t>
      </w:r>
      <w:r>
        <w:rPr>
          <w:color w:val="231F20"/>
        </w:rPr>
        <w:t>teknolojilerinden</w:t>
      </w:r>
      <w:r>
        <w:rPr>
          <w:color w:val="231F20"/>
          <w:spacing w:val="-14"/>
        </w:rPr>
        <w:t> </w:t>
      </w:r>
      <w:r>
        <w:rPr>
          <w:color w:val="231F20"/>
        </w:rPr>
        <w:t>yük- sek düzeyde faydalanılmaktadır. Bu kap- samda bilgiye “elektronik bilgi haritaları, web sayfaları, e-posta ve mobil haberleşme uygulamaları, organizasyon içi yerel ve ge- niş ağ sistemleri, doküman yönetim sistem- leri</w:t>
      </w:r>
      <w:r>
        <w:rPr>
          <w:color w:val="231F20"/>
          <w:spacing w:val="-14"/>
        </w:rPr>
        <w:t> </w:t>
      </w:r>
      <w:r>
        <w:rPr>
          <w:color w:val="231F20"/>
        </w:rPr>
        <w:t>gibi</w:t>
      </w:r>
      <w:r>
        <w:rPr>
          <w:color w:val="231F20"/>
          <w:spacing w:val="-14"/>
        </w:rPr>
        <w:t> </w:t>
      </w:r>
      <w:r>
        <w:rPr>
          <w:color w:val="231F20"/>
        </w:rPr>
        <w:t>araçlarla”</w:t>
      </w:r>
      <w:r>
        <w:rPr>
          <w:color w:val="231F20"/>
          <w:spacing w:val="-14"/>
        </w:rPr>
        <w:t> </w:t>
      </w:r>
      <w:r>
        <w:rPr>
          <w:color w:val="231F20"/>
        </w:rPr>
        <w:t>ulaşılmaktadır</w:t>
      </w:r>
      <w:r>
        <w:rPr>
          <w:color w:val="231F20"/>
          <w:spacing w:val="-13"/>
        </w:rPr>
        <w:t> </w:t>
      </w:r>
      <w:r>
        <w:rPr>
          <w:color w:val="231F20"/>
        </w:rPr>
        <w:t>(Dinçmen, 2010: 23).</w:t>
      </w:r>
    </w:p>
    <w:p>
      <w:pPr>
        <w:pStyle w:val="BodyText"/>
        <w:spacing w:line="225" w:lineRule="auto" w:before="131"/>
        <w:ind w:right="38"/>
      </w:pPr>
      <w:r>
        <w:rPr>
          <w:color w:val="231F20"/>
        </w:rPr>
        <w:t>Bilgi yönetimi sürecinin etkinliği ve </w:t>
      </w:r>
      <w:r>
        <w:rPr>
          <w:color w:val="231F20"/>
        </w:rPr>
        <w:t>verim- liliği bir işletmenin yeni bilgi üretebilme ve var olan bilgiyi aktarabilme kapasitesine bağlıdır. Bu nedenle bilginin paylaşılması ve işletme başarısı arasında yakın bir ilişki olduğu ifade edilebilir. Aynı zamanda iş- letmelerin en önemli kaynağı olan bilginin değerinin alaşılması için onun paylaşılması gerekmektedir. Bir işletmenin bilgiyi rakip- lerinden</w:t>
      </w:r>
      <w:r>
        <w:rPr>
          <w:color w:val="231F20"/>
          <w:spacing w:val="-14"/>
        </w:rPr>
        <w:t> </w:t>
      </w:r>
      <w:r>
        <w:rPr>
          <w:color w:val="231F20"/>
        </w:rPr>
        <w:t>daha</w:t>
      </w:r>
      <w:r>
        <w:rPr>
          <w:color w:val="231F20"/>
          <w:spacing w:val="-14"/>
        </w:rPr>
        <w:t> </w:t>
      </w:r>
      <w:r>
        <w:rPr>
          <w:color w:val="231F20"/>
        </w:rPr>
        <w:t>hızlı</w:t>
      </w:r>
      <w:r>
        <w:rPr>
          <w:color w:val="231F20"/>
          <w:spacing w:val="-14"/>
        </w:rPr>
        <w:t> </w:t>
      </w:r>
      <w:r>
        <w:rPr>
          <w:color w:val="231F20"/>
        </w:rPr>
        <w:t>hareket</w:t>
      </w:r>
      <w:r>
        <w:rPr>
          <w:color w:val="231F20"/>
          <w:spacing w:val="-13"/>
        </w:rPr>
        <w:t> </w:t>
      </w:r>
      <w:r>
        <w:rPr>
          <w:color w:val="231F20"/>
        </w:rPr>
        <w:t>ederek</w:t>
      </w:r>
      <w:r>
        <w:rPr>
          <w:color w:val="231F20"/>
          <w:spacing w:val="-14"/>
        </w:rPr>
        <w:t> </w:t>
      </w:r>
      <w:r>
        <w:rPr>
          <w:color w:val="231F20"/>
        </w:rPr>
        <w:t>paylaşma ve</w:t>
      </w:r>
      <w:r>
        <w:rPr>
          <w:color w:val="231F20"/>
          <w:spacing w:val="-2"/>
        </w:rPr>
        <w:t> </w:t>
      </w:r>
      <w:r>
        <w:rPr>
          <w:color w:val="231F20"/>
        </w:rPr>
        <w:t>aktarma</w:t>
      </w:r>
      <w:r>
        <w:rPr>
          <w:color w:val="231F20"/>
          <w:spacing w:val="-2"/>
        </w:rPr>
        <w:t> </w:t>
      </w:r>
      <w:r>
        <w:rPr>
          <w:color w:val="231F20"/>
        </w:rPr>
        <w:t>yeteneği,</w:t>
      </w:r>
      <w:r>
        <w:rPr>
          <w:color w:val="231F20"/>
          <w:spacing w:val="-2"/>
        </w:rPr>
        <w:t> </w:t>
      </w:r>
      <w:r>
        <w:rPr>
          <w:color w:val="231F20"/>
        </w:rPr>
        <w:t>işletme</w:t>
      </w:r>
      <w:r>
        <w:rPr>
          <w:color w:val="231F20"/>
          <w:spacing w:val="-2"/>
        </w:rPr>
        <w:t> </w:t>
      </w:r>
      <w:r>
        <w:rPr>
          <w:color w:val="231F20"/>
        </w:rPr>
        <w:t>açısından</w:t>
      </w:r>
      <w:r>
        <w:rPr>
          <w:color w:val="231F20"/>
          <w:spacing w:val="-2"/>
        </w:rPr>
        <w:t> </w:t>
      </w:r>
      <w:r>
        <w:rPr>
          <w:color w:val="231F20"/>
        </w:rPr>
        <w:t>stra- tejik öneme sahip bir rekabet avantajı elde etmesine katkı sağlar (Yılmaz, 2021: 15).</w:t>
      </w:r>
    </w:p>
    <w:p>
      <w:pPr>
        <w:pStyle w:val="Heading2"/>
        <w:numPr>
          <w:ilvl w:val="1"/>
          <w:numId w:val="1"/>
        </w:numPr>
        <w:tabs>
          <w:tab w:pos="502" w:val="left" w:leader="none"/>
        </w:tabs>
        <w:spacing w:line="240" w:lineRule="auto" w:before="113" w:after="0"/>
        <w:ind w:left="502" w:right="0" w:hanging="385"/>
        <w:jc w:val="both"/>
      </w:pPr>
      <w:r>
        <w:rPr>
          <w:color w:val="231F20"/>
        </w:rPr>
        <w:t>Bilginin </w:t>
      </w:r>
      <w:r>
        <w:rPr>
          <w:color w:val="231F20"/>
          <w:spacing w:val="-2"/>
        </w:rPr>
        <w:t>Kullanılması</w:t>
      </w:r>
    </w:p>
    <w:p>
      <w:pPr>
        <w:pStyle w:val="BodyText"/>
        <w:spacing w:line="225" w:lineRule="auto" w:before="111"/>
        <w:ind w:right="38"/>
      </w:pPr>
      <w:r>
        <w:rPr>
          <w:color w:val="231F20"/>
        </w:rPr>
        <w:t>Bilgi yönetimi sürecinin son aşaması, </w:t>
      </w:r>
      <w:r>
        <w:rPr>
          <w:color w:val="231F20"/>
        </w:rPr>
        <w:t>bilgi- nin</w:t>
      </w:r>
      <w:r>
        <w:rPr>
          <w:color w:val="231F20"/>
          <w:spacing w:val="-11"/>
        </w:rPr>
        <w:t> </w:t>
      </w:r>
      <w:r>
        <w:rPr>
          <w:color w:val="231F20"/>
        </w:rPr>
        <w:t>etkin</w:t>
      </w:r>
      <w:r>
        <w:rPr>
          <w:color w:val="231F20"/>
          <w:spacing w:val="-11"/>
        </w:rPr>
        <w:t> </w:t>
      </w:r>
      <w:r>
        <w:rPr>
          <w:color w:val="231F20"/>
        </w:rPr>
        <w:t>bir</w:t>
      </w:r>
      <w:r>
        <w:rPr>
          <w:color w:val="231F20"/>
          <w:spacing w:val="-11"/>
        </w:rPr>
        <w:t> </w:t>
      </w:r>
      <w:r>
        <w:rPr>
          <w:color w:val="231F20"/>
        </w:rPr>
        <w:t>şekilde</w:t>
      </w:r>
      <w:r>
        <w:rPr>
          <w:color w:val="231F20"/>
          <w:spacing w:val="-11"/>
        </w:rPr>
        <w:t> </w:t>
      </w:r>
      <w:r>
        <w:rPr>
          <w:color w:val="231F20"/>
        </w:rPr>
        <w:t>kullanılmasıdır.</w:t>
      </w:r>
      <w:r>
        <w:rPr>
          <w:color w:val="231F20"/>
          <w:spacing w:val="-11"/>
        </w:rPr>
        <w:t> </w:t>
      </w:r>
      <w:r>
        <w:rPr>
          <w:color w:val="231F20"/>
        </w:rPr>
        <w:t>Bu</w:t>
      </w:r>
      <w:r>
        <w:rPr>
          <w:color w:val="231F20"/>
          <w:spacing w:val="-11"/>
        </w:rPr>
        <w:t> </w:t>
      </w:r>
      <w:r>
        <w:rPr>
          <w:color w:val="231F20"/>
        </w:rPr>
        <w:t>aşa- ma işletmenin ürettiği, depoladığı, paylaş- tığı ve yorumladığı bilginin yönetim, yeni ürün</w:t>
      </w:r>
      <w:r>
        <w:rPr>
          <w:color w:val="231F20"/>
          <w:spacing w:val="-1"/>
        </w:rPr>
        <w:t> </w:t>
      </w:r>
      <w:r>
        <w:rPr>
          <w:color w:val="231F20"/>
        </w:rPr>
        <w:t>geliştirme,</w:t>
      </w:r>
      <w:r>
        <w:rPr>
          <w:color w:val="231F20"/>
          <w:spacing w:val="-1"/>
        </w:rPr>
        <w:t> </w:t>
      </w:r>
      <w:r>
        <w:rPr>
          <w:color w:val="231F20"/>
        </w:rPr>
        <w:t>pazarlama</w:t>
      </w:r>
      <w:r>
        <w:rPr>
          <w:color w:val="231F20"/>
          <w:spacing w:val="-1"/>
        </w:rPr>
        <w:t> </w:t>
      </w:r>
      <w:r>
        <w:rPr>
          <w:color w:val="231F20"/>
        </w:rPr>
        <w:t>gibi işletme</w:t>
      </w:r>
      <w:r>
        <w:rPr>
          <w:color w:val="231F20"/>
          <w:spacing w:val="-1"/>
        </w:rPr>
        <w:t> </w:t>
      </w:r>
      <w:r>
        <w:rPr>
          <w:color w:val="231F20"/>
        </w:rPr>
        <w:t>faa- liyetlerinin</w:t>
      </w:r>
      <w:r>
        <w:rPr>
          <w:color w:val="231F20"/>
          <w:spacing w:val="-13"/>
        </w:rPr>
        <w:t> </w:t>
      </w:r>
      <w:r>
        <w:rPr>
          <w:color w:val="231F20"/>
        </w:rPr>
        <w:t>yerine</w:t>
      </w:r>
      <w:r>
        <w:rPr>
          <w:color w:val="231F20"/>
          <w:spacing w:val="-13"/>
        </w:rPr>
        <w:t> </w:t>
      </w:r>
      <w:r>
        <w:rPr>
          <w:color w:val="231F20"/>
        </w:rPr>
        <w:t>getirilerek</w:t>
      </w:r>
      <w:r>
        <w:rPr>
          <w:color w:val="231F20"/>
          <w:spacing w:val="-13"/>
        </w:rPr>
        <w:t> </w:t>
      </w:r>
      <w:r>
        <w:rPr>
          <w:color w:val="231F20"/>
        </w:rPr>
        <w:t>bilgiden</w:t>
      </w:r>
      <w:r>
        <w:rPr>
          <w:color w:val="231F20"/>
          <w:spacing w:val="-13"/>
        </w:rPr>
        <w:t> </w:t>
      </w:r>
      <w:r>
        <w:rPr>
          <w:color w:val="231F20"/>
        </w:rPr>
        <w:t>yarar- lanılmasını içermektedir (Türk, 2003:125). Bilgi erişilebilir duruma geldiğinde</w:t>
      </w:r>
      <w:r>
        <w:rPr>
          <w:color w:val="231F20"/>
          <w:spacing w:val="40"/>
        </w:rPr>
        <w:t> </w:t>
      </w:r>
      <w:r>
        <w:rPr>
          <w:color w:val="231F20"/>
        </w:rPr>
        <w:t>kulla- nıma açık hale gelir ve muhtemel durumla- ra göre gereken biçimlerde ve yöntemlerde kullanılır. Bilginin kullanılması, işletmenin sahip</w:t>
      </w:r>
      <w:r>
        <w:rPr>
          <w:color w:val="231F20"/>
          <w:spacing w:val="-7"/>
        </w:rPr>
        <w:t> </w:t>
      </w:r>
      <w:r>
        <w:rPr>
          <w:color w:val="231F20"/>
        </w:rPr>
        <w:t>olduğu</w:t>
      </w:r>
      <w:r>
        <w:rPr>
          <w:color w:val="231F20"/>
          <w:spacing w:val="-7"/>
        </w:rPr>
        <w:t> </w:t>
      </w:r>
      <w:r>
        <w:rPr>
          <w:color w:val="231F20"/>
        </w:rPr>
        <w:t>bilgi</w:t>
      </w:r>
      <w:r>
        <w:rPr>
          <w:color w:val="231F20"/>
          <w:spacing w:val="-7"/>
        </w:rPr>
        <w:t> </w:t>
      </w:r>
      <w:r>
        <w:rPr>
          <w:color w:val="231F20"/>
        </w:rPr>
        <w:t>kaynaklarının</w:t>
      </w:r>
      <w:r>
        <w:rPr>
          <w:color w:val="231F20"/>
          <w:spacing w:val="-7"/>
        </w:rPr>
        <w:t> </w:t>
      </w:r>
      <w:r>
        <w:rPr>
          <w:color w:val="231F20"/>
        </w:rPr>
        <w:t>ürünler</w:t>
      </w:r>
      <w:r>
        <w:rPr>
          <w:color w:val="231F20"/>
          <w:spacing w:val="-7"/>
        </w:rPr>
        <w:t> </w:t>
      </w:r>
      <w:r>
        <w:rPr>
          <w:color w:val="231F20"/>
        </w:rPr>
        <w:t>ya da</w:t>
      </w:r>
      <w:r>
        <w:rPr>
          <w:color w:val="231F20"/>
          <w:spacing w:val="43"/>
        </w:rPr>
        <w:t> </w:t>
      </w:r>
      <w:r>
        <w:rPr>
          <w:color w:val="231F20"/>
        </w:rPr>
        <w:t>süreçler</w:t>
      </w:r>
      <w:r>
        <w:rPr>
          <w:color w:val="231F20"/>
          <w:spacing w:val="43"/>
        </w:rPr>
        <w:t> </w:t>
      </w:r>
      <w:r>
        <w:rPr>
          <w:color w:val="231F20"/>
        </w:rPr>
        <w:t>kanalıyla</w:t>
      </w:r>
      <w:r>
        <w:rPr>
          <w:color w:val="231F20"/>
          <w:spacing w:val="43"/>
        </w:rPr>
        <w:t> </w:t>
      </w:r>
      <w:r>
        <w:rPr>
          <w:color w:val="231F20"/>
        </w:rPr>
        <w:t>işletmenin</w:t>
      </w:r>
      <w:r>
        <w:rPr>
          <w:color w:val="231F20"/>
          <w:spacing w:val="43"/>
        </w:rPr>
        <w:t> </w:t>
      </w:r>
      <w:r>
        <w:rPr>
          <w:color w:val="231F20"/>
        </w:rPr>
        <w:t>değer</w:t>
      </w:r>
      <w:r>
        <w:rPr>
          <w:color w:val="231F20"/>
          <w:spacing w:val="43"/>
        </w:rPr>
        <w:t> </w:t>
      </w:r>
      <w:r>
        <w:rPr>
          <w:color w:val="231F20"/>
          <w:spacing w:val="-5"/>
        </w:rPr>
        <w:t>ya-</w:t>
      </w:r>
    </w:p>
    <w:p>
      <w:pPr>
        <w:pStyle w:val="BodyText"/>
        <w:spacing w:line="225" w:lineRule="auto" w:before="47"/>
        <w:ind w:right="1095"/>
      </w:pPr>
      <w:r>
        <w:rPr/>
        <w:br w:type="column"/>
      </w:r>
      <w:r>
        <w:rPr>
          <w:color w:val="231F20"/>
        </w:rPr>
        <w:t>ratma sisteminde somut hale </w:t>
      </w:r>
      <w:r>
        <w:rPr>
          <w:color w:val="231F20"/>
        </w:rPr>
        <w:t>getirilmesini ifade</w:t>
      </w:r>
      <w:r>
        <w:rPr>
          <w:color w:val="231F20"/>
          <w:spacing w:val="-2"/>
        </w:rPr>
        <w:t> </w:t>
      </w:r>
      <w:r>
        <w:rPr>
          <w:color w:val="231F20"/>
        </w:rPr>
        <w:t>etmektedir.</w:t>
      </w:r>
      <w:r>
        <w:rPr>
          <w:color w:val="231F20"/>
          <w:spacing w:val="-2"/>
        </w:rPr>
        <w:t> </w:t>
      </w:r>
      <w:r>
        <w:rPr>
          <w:color w:val="231F20"/>
        </w:rPr>
        <w:t>Bilgi</w:t>
      </w:r>
      <w:r>
        <w:rPr>
          <w:color w:val="231F20"/>
          <w:spacing w:val="-2"/>
        </w:rPr>
        <w:t> </w:t>
      </w:r>
      <w:r>
        <w:rPr>
          <w:color w:val="231F20"/>
        </w:rPr>
        <w:t>etkili</w:t>
      </w:r>
      <w:r>
        <w:rPr>
          <w:color w:val="231F20"/>
          <w:spacing w:val="-2"/>
        </w:rPr>
        <w:t> </w:t>
      </w:r>
      <w:r>
        <w:rPr>
          <w:color w:val="231F20"/>
        </w:rPr>
        <w:t>olarak</w:t>
      </w:r>
      <w:r>
        <w:rPr>
          <w:color w:val="231F20"/>
          <w:spacing w:val="-2"/>
        </w:rPr>
        <w:t> </w:t>
      </w:r>
      <w:r>
        <w:rPr>
          <w:color w:val="231F20"/>
        </w:rPr>
        <w:t>kullanıl- dığında işletme amaçlarına verimli ve etkin bir şekilde ulaşarak başarılı olur (Sabancı Bayramoğlu,</w:t>
      </w:r>
      <w:r>
        <w:rPr>
          <w:color w:val="231F20"/>
          <w:spacing w:val="-10"/>
        </w:rPr>
        <w:t> </w:t>
      </w:r>
      <w:r>
        <w:rPr>
          <w:color w:val="231F20"/>
        </w:rPr>
        <w:t>2023:</w:t>
      </w:r>
      <w:r>
        <w:rPr>
          <w:color w:val="231F20"/>
          <w:spacing w:val="-10"/>
        </w:rPr>
        <w:t> </w:t>
      </w:r>
      <w:r>
        <w:rPr>
          <w:color w:val="231F20"/>
        </w:rPr>
        <w:t>11).</w:t>
      </w:r>
      <w:r>
        <w:rPr>
          <w:color w:val="231F20"/>
          <w:spacing w:val="-10"/>
        </w:rPr>
        <w:t> </w:t>
      </w:r>
      <w:r>
        <w:rPr>
          <w:color w:val="231F20"/>
        </w:rPr>
        <w:t>Bilgi</w:t>
      </w:r>
      <w:r>
        <w:rPr>
          <w:color w:val="231F20"/>
          <w:spacing w:val="-10"/>
        </w:rPr>
        <w:t> </w:t>
      </w:r>
      <w:r>
        <w:rPr>
          <w:color w:val="231F20"/>
        </w:rPr>
        <w:t>üretilip,</w:t>
      </w:r>
      <w:r>
        <w:rPr>
          <w:color w:val="231F20"/>
          <w:spacing w:val="-10"/>
        </w:rPr>
        <w:t> </w:t>
      </w:r>
      <w:r>
        <w:rPr>
          <w:color w:val="231F20"/>
        </w:rPr>
        <w:t>saklan- dıktan</w:t>
      </w:r>
      <w:r>
        <w:rPr>
          <w:color w:val="231F20"/>
          <w:spacing w:val="-5"/>
        </w:rPr>
        <w:t> </w:t>
      </w:r>
      <w:r>
        <w:rPr>
          <w:color w:val="231F20"/>
        </w:rPr>
        <w:t>ve</w:t>
      </w:r>
      <w:r>
        <w:rPr>
          <w:color w:val="231F20"/>
          <w:spacing w:val="-5"/>
        </w:rPr>
        <w:t> </w:t>
      </w:r>
      <w:r>
        <w:rPr>
          <w:color w:val="231F20"/>
        </w:rPr>
        <w:t>etkili</w:t>
      </w:r>
      <w:r>
        <w:rPr>
          <w:color w:val="231F20"/>
          <w:spacing w:val="-5"/>
        </w:rPr>
        <w:t> </w:t>
      </w:r>
      <w:r>
        <w:rPr>
          <w:color w:val="231F20"/>
        </w:rPr>
        <w:t>araçlarla</w:t>
      </w:r>
      <w:r>
        <w:rPr>
          <w:color w:val="231F20"/>
          <w:spacing w:val="-5"/>
        </w:rPr>
        <w:t> </w:t>
      </w:r>
      <w:r>
        <w:rPr>
          <w:color w:val="231F20"/>
        </w:rPr>
        <w:t>paylaşıldıktan</w:t>
      </w:r>
      <w:r>
        <w:rPr>
          <w:color w:val="231F20"/>
          <w:spacing w:val="-5"/>
        </w:rPr>
        <w:t> </w:t>
      </w:r>
      <w:r>
        <w:rPr>
          <w:color w:val="231F20"/>
        </w:rPr>
        <w:t>son- ra</w:t>
      </w:r>
      <w:r>
        <w:rPr>
          <w:color w:val="231F20"/>
          <w:spacing w:val="-14"/>
        </w:rPr>
        <w:t> </w:t>
      </w:r>
      <w:r>
        <w:rPr>
          <w:color w:val="231F20"/>
        </w:rPr>
        <w:t>kullanıma</w:t>
      </w:r>
      <w:r>
        <w:rPr>
          <w:color w:val="231F20"/>
          <w:spacing w:val="-14"/>
        </w:rPr>
        <w:t> </w:t>
      </w:r>
      <w:r>
        <w:rPr>
          <w:color w:val="231F20"/>
        </w:rPr>
        <w:t>hazır</w:t>
      </w:r>
      <w:r>
        <w:rPr>
          <w:color w:val="231F20"/>
          <w:spacing w:val="-14"/>
        </w:rPr>
        <w:t> </w:t>
      </w:r>
      <w:r>
        <w:rPr>
          <w:color w:val="231F20"/>
        </w:rPr>
        <w:t>duruma</w:t>
      </w:r>
      <w:r>
        <w:rPr>
          <w:color w:val="231F20"/>
          <w:spacing w:val="-13"/>
        </w:rPr>
        <w:t> </w:t>
      </w:r>
      <w:r>
        <w:rPr>
          <w:color w:val="231F20"/>
        </w:rPr>
        <w:t>gelmektedir.</w:t>
      </w:r>
      <w:r>
        <w:rPr>
          <w:color w:val="231F20"/>
          <w:spacing w:val="-14"/>
        </w:rPr>
        <w:t> </w:t>
      </w:r>
      <w:r>
        <w:rPr>
          <w:color w:val="231F20"/>
        </w:rPr>
        <w:t>Bil- ginin kullanılması, bilgi yönetimi sürecinin en önemli aşamasıdır. Bilgi amaç doğrultu- sunda etkili bir şekilde kullanılmadığında bilgi</w:t>
      </w:r>
      <w:r>
        <w:rPr>
          <w:color w:val="231F20"/>
          <w:spacing w:val="-2"/>
        </w:rPr>
        <w:t> </w:t>
      </w:r>
      <w:r>
        <w:rPr>
          <w:color w:val="231F20"/>
        </w:rPr>
        <w:t>yönetimi</w:t>
      </w:r>
      <w:r>
        <w:rPr>
          <w:color w:val="231F20"/>
          <w:spacing w:val="-2"/>
        </w:rPr>
        <w:t> </w:t>
      </w:r>
      <w:r>
        <w:rPr>
          <w:color w:val="231F20"/>
        </w:rPr>
        <w:t>sürecinin</w:t>
      </w:r>
      <w:r>
        <w:rPr>
          <w:color w:val="231F20"/>
          <w:spacing w:val="-2"/>
        </w:rPr>
        <w:t> </w:t>
      </w:r>
      <w:r>
        <w:rPr>
          <w:color w:val="231F20"/>
        </w:rPr>
        <w:t>diğer</w:t>
      </w:r>
      <w:r>
        <w:rPr>
          <w:color w:val="231F20"/>
          <w:spacing w:val="-2"/>
        </w:rPr>
        <w:t> </w:t>
      </w:r>
      <w:r>
        <w:rPr>
          <w:color w:val="231F20"/>
        </w:rPr>
        <w:t>aşamalarında yapılan</w:t>
      </w:r>
      <w:r>
        <w:rPr>
          <w:color w:val="231F20"/>
          <w:spacing w:val="-6"/>
        </w:rPr>
        <w:t> </w:t>
      </w:r>
      <w:r>
        <w:rPr>
          <w:color w:val="231F20"/>
        </w:rPr>
        <w:t>çalışmaların</w:t>
      </w:r>
      <w:r>
        <w:rPr>
          <w:color w:val="231F20"/>
          <w:spacing w:val="-6"/>
        </w:rPr>
        <w:t> </w:t>
      </w:r>
      <w:r>
        <w:rPr>
          <w:color w:val="231F20"/>
        </w:rPr>
        <w:t>hiçbir</w:t>
      </w:r>
      <w:r>
        <w:rPr>
          <w:color w:val="231F20"/>
          <w:spacing w:val="-6"/>
        </w:rPr>
        <w:t> </w:t>
      </w:r>
      <w:r>
        <w:rPr>
          <w:color w:val="231F20"/>
        </w:rPr>
        <w:t>yararı</w:t>
      </w:r>
      <w:r>
        <w:rPr>
          <w:color w:val="231F20"/>
          <w:spacing w:val="-6"/>
        </w:rPr>
        <w:t> </w:t>
      </w:r>
      <w:r>
        <w:rPr>
          <w:color w:val="231F20"/>
        </w:rPr>
        <w:t>olmamak- tadır (Çakar v.d., 2010: 76).</w:t>
      </w:r>
    </w:p>
    <w:p>
      <w:pPr>
        <w:pStyle w:val="Heading1"/>
        <w:numPr>
          <w:ilvl w:val="0"/>
          <w:numId w:val="1"/>
        </w:numPr>
        <w:tabs>
          <w:tab w:pos="485" w:val="left" w:leader="none"/>
        </w:tabs>
        <w:spacing w:line="208" w:lineRule="auto" w:before="122" w:after="0"/>
        <w:ind w:left="117" w:right="1095" w:firstLine="0"/>
        <w:jc w:val="left"/>
      </w:pPr>
      <w:r>
        <w:rPr>
          <w:color w:val="231F20"/>
        </w:rPr>
        <w:t>İŞLETME</w:t>
      </w:r>
      <w:r>
        <w:rPr>
          <w:color w:val="231F20"/>
          <w:spacing w:val="80"/>
        </w:rPr>
        <w:t> </w:t>
      </w:r>
      <w:r>
        <w:rPr>
          <w:color w:val="231F20"/>
        </w:rPr>
        <w:t>BAŞARISINDA</w:t>
      </w:r>
      <w:r>
        <w:rPr>
          <w:color w:val="231F20"/>
          <w:spacing w:val="80"/>
        </w:rPr>
        <w:t> </w:t>
      </w:r>
      <w:r>
        <w:rPr>
          <w:color w:val="231F20"/>
        </w:rPr>
        <w:t>BİLGİ YÖNETİMİNİN ÖNEMİ</w:t>
      </w:r>
    </w:p>
    <w:p>
      <w:pPr>
        <w:pStyle w:val="BodyText"/>
        <w:spacing w:line="225" w:lineRule="auto" w:before="112"/>
        <w:ind w:right="1095"/>
      </w:pPr>
      <w:r>
        <w:rPr>
          <w:color w:val="231F20"/>
        </w:rPr>
        <w:t>İşletmelerin değişime uyum sağlamak ve yoğun rekabet koşullarında müşteri ihti- yaçlarına ve isteklerine etkin bir </w:t>
      </w:r>
      <w:r>
        <w:rPr>
          <w:color w:val="231F20"/>
        </w:rPr>
        <w:t>şekilde karşılık verebilmek için yeni yetenekleri</w:t>
      </w:r>
      <w:r>
        <w:rPr>
          <w:color w:val="231F20"/>
          <w:spacing w:val="40"/>
        </w:rPr>
        <w:t> </w:t>
      </w:r>
      <w:r>
        <w:rPr>
          <w:color w:val="231F20"/>
        </w:rPr>
        <w:t>öne çıkarmalıdır.</w:t>
      </w:r>
      <w:r>
        <w:rPr>
          <w:color w:val="231F20"/>
          <w:spacing w:val="40"/>
        </w:rPr>
        <w:t> </w:t>
      </w:r>
      <w:r>
        <w:rPr>
          <w:color w:val="231F20"/>
        </w:rPr>
        <w:t>İşletmelerin bilginin hızlı üretilmesi ve yararlı hale dönüştürülmesi, bu bilginin rakiplerden daha iyi ve hızlı bir şekilde kullanması, yani bilgi üstünlüğünü ele</w:t>
      </w:r>
      <w:r>
        <w:rPr>
          <w:color w:val="231F20"/>
          <w:spacing w:val="-3"/>
        </w:rPr>
        <w:t> </w:t>
      </w:r>
      <w:r>
        <w:rPr>
          <w:color w:val="231F20"/>
        </w:rPr>
        <w:t>geçirmeleri</w:t>
      </w:r>
      <w:r>
        <w:rPr>
          <w:color w:val="231F20"/>
          <w:spacing w:val="40"/>
        </w:rPr>
        <w:t> </w:t>
      </w:r>
      <w:r>
        <w:rPr>
          <w:color w:val="231F20"/>
        </w:rPr>
        <w:t>stratejik</w:t>
      </w:r>
      <w:r>
        <w:rPr>
          <w:color w:val="231F20"/>
          <w:spacing w:val="-3"/>
        </w:rPr>
        <w:t> </w:t>
      </w:r>
      <w:r>
        <w:rPr>
          <w:color w:val="231F20"/>
        </w:rPr>
        <w:t>önem</w:t>
      </w:r>
      <w:r>
        <w:rPr>
          <w:color w:val="231F20"/>
          <w:spacing w:val="-3"/>
        </w:rPr>
        <w:t> </w:t>
      </w:r>
      <w:r>
        <w:rPr>
          <w:color w:val="231F20"/>
        </w:rPr>
        <w:t>taşımaktadır. İşletmelerin entelektüel sermaye olarak sa- hip</w:t>
      </w:r>
      <w:r>
        <w:rPr>
          <w:color w:val="231F20"/>
          <w:spacing w:val="-14"/>
        </w:rPr>
        <w:t> </w:t>
      </w:r>
      <w:r>
        <w:rPr>
          <w:color w:val="231F20"/>
        </w:rPr>
        <w:t>oldukları</w:t>
      </w:r>
      <w:r>
        <w:rPr>
          <w:color w:val="231F20"/>
          <w:spacing w:val="-14"/>
        </w:rPr>
        <w:t> </w:t>
      </w:r>
      <w:r>
        <w:rPr>
          <w:color w:val="231F20"/>
        </w:rPr>
        <w:t>bilgi,</w:t>
      </w:r>
      <w:r>
        <w:rPr>
          <w:color w:val="231F20"/>
          <w:spacing w:val="-14"/>
        </w:rPr>
        <w:t> </w:t>
      </w:r>
      <w:r>
        <w:rPr>
          <w:color w:val="231F20"/>
        </w:rPr>
        <w:t>işletmelerin</w:t>
      </w:r>
      <w:r>
        <w:rPr>
          <w:color w:val="231F20"/>
          <w:spacing w:val="-13"/>
        </w:rPr>
        <w:t> </w:t>
      </w:r>
      <w:r>
        <w:rPr>
          <w:color w:val="231F20"/>
        </w:rPr>
        <w:t>sürdürülebi- lir</w:t>
      </w:r>
      <w:r>
        <w:rPr>
          <w:color w:val="231F20"/>
          <w:spacing w:val="-13"/>
        </w:rPr>
        <w:t> </w:t>
      </w:r>
      <w:r>
        <w:rPr>
          <w:color w:val="231F20"/>
        </w:rPr>
        <w:t>rekabet</w:t>
      </w:r>
      <w:r>
        <w:rPr>
          <w:color w:val="231F20"/>
          <w:spacing w:val="-13"/>
        </w:rPr>
        <w:t> </w:t>
      </w:r>
      <w:r>
        <w:rPr>
          <w:color w:val="231F20"/>
        </w:rPr>
        <w:t>üstünlüğü</w:t>
      </w:r>
      <w:r>
        <w:rPr>
          <w:color w:val="231F20"/>
          <w:spacing w:val="-13"/>
        </w:rPr>
        <w:t> </w:t>
      </w:r>
      <w:r>
        <w:rPr>
          <w:color w:val="231F20"/>
        </w:rPr>
        <w:t>sağlamalarında</w:t>
      </w:r>
      <w:r>
        <w:rPr>
          <w:color w:val="231F20"/>
          <w:spacing w:val="-13"/>
        </w:rPr>
        <w:t> </w:t>
      </w:r>
      <w:r>
        <w:rPr>
          <w:color w:val="231F20"/>
        </w:rPr>
        <w:t>kendi- lerine rehberlik eden en stratejik kaynaktır. Dolayısıyla bilgi yönetimi süreci, işletme performansını artırmak açısından önemli bir</w:t>
      </w:r>
      <w:r>
        <w:rPr>
          <w:color w:val="231F20"/>
          <w:spacing w:val="-14"/>
        </w:rPr>
        <w:t> </w:t>
      </w:r>
      <w:r>
        <w:rPr>
          <w:color w:val="231F20"/>
        </w:rPr>
        <w:t>konu</w:t>
      </w:r>
      <w:r>
        <w:rPr>
          <w:color w:val="231F20"/>
          <w:spacing w:val="-14"/>
        </w:rPr>
        <w:t> </w:t>
      </w:r>
      <w:r>
        <w:rPr>
          <w:color w:val="231F20"/>
        </w:rPr>
        <w:t>olarak</w:t>
      </w:r>
      <w:r>
        <w:rPr>
          <w:color w:val="231F20"/>
          <w:spacing w:val="-14"/>
        </w:rPr>
        <w:t> </w:t>
      </w:r>
      <w:r>
        <w:rPr>
          <w:color w:val="231F20"/>
        </w:rPr>
        <w:t>karşımıza</w:t>
      </w:r>
      <w:r>
        <w:rPr>
          <w:color w:val="231F20"/>
          <w:spacing w:val="-13"/>
        </w:rPr>
        <w:t> </w:t>
      </w:r>
      <w:r>
        <w:rPr>
          <w:color w:val="231F20"/>
        </w:rPr>
        <w:t>çıkmaktadır</w:t>
      </w:r>
      <w:r>
        <w:rPr>
          <w:color w:val="231F20"/>
          <w:spacing w:val="-14"/>
        </w:rPr>
        <w:t> </w:t>
      </w:r>
      <w:r>
        <w:rPr>
          <w:color w:val="231F20"/>
        </w:rPr>
        <w:t>(Her- nandez vd., 2016; Ciğerim, 2020: 23).</w:t>
      </w:r>
    </w:p>
    <w:p>
      <w:pPr>
        <w:pStyle w:val="BodyText"/>
        <w:spacing w:line="225" w:lineRule="auto" w:before="131"/>
        <w:ind w:right="1095"/>
      </w:pPr>
      <w:r>
        <w:rPr>
          <w:color w:val="231F20"/>
        </w:rPr>
        <w:t>İşletmelerin gelecekte sürdürülebilir </w:t>
      </w:r>
      <w:r>
        <w:rPr>
          <w:color w:val="231F20"/>
        </w:rPr>
        <w:t>reka- bet avantajını elde etmesinin yolu, gelecek- teki güç kaynaklarını doğru öngörmek ve bu kaynakları etkili kullanmaktan geçmek- tedir.</w:t>
      </w:r>
      <w:r>
        <w:rPr>
          <w:color w:val="231F20"/>
          <w:spacing w:val="-13"/>
        </w:rPr>
        <w:t> </w:t>
      </w:r>
      <w:r>
        <w:rPr>
          <w:color w:val="231F20"/>
        </w:rPr>
        <w:t>Hızlı</w:t>
      </w:r>
      <w:r>
        <w:rPr>
          <w:color w:val="231F20"/>
          <w:spacing w:val="-13"/>
        </w:rPr>
        <w:t> </w:t>
      </w:r>
      <w:r>
        <w:rPr>
          <w:color w:val="231F20"/>
        </w:rPr>
        <w:t>ve</w:t>
      </w:r>
      <w:r>
        <w:rPr>
          <w:color w:val="231F20"/>
          <w:spacing w:val="-13"/>
        </w:rPr>
        <w:t> </w:t>
      </w:r>
      <w:r>
        <w:rPr>
          <w:color w:val="231F20"/>
        </w:rPr>
        <w:t>sürekli</w:t>
      </w:r>
      <w:r>
        <w:rPr>
          <w:color w:val="231F20"/>
          <w:spacing w:val="-13"/>
        </w:rPr>
        <w:t> </w:t>
      </w:r>
      <w:r>
        <w:rPr>
          <w:color w:val="231F20"/>
        </w:rPr>
        <w:t>değişimin</w:t>
      </w:r>
      <w:r>
        <w:rPr>
          <w:color w:val="231F20"/>
          <w:spacing w:val="-13"/>
        </w:rPr>
        <w:t> </w:t>
      </w:r>
      <w:r>
        <w:rPr>
          <w:color w:val="231F20"/>
        </w:rPr>
        <w:t>yarattığı</w:t>
      </w:r>
      <w:r>
        <w:rPr>
          <w:color w:val="231F20"/>
          <w:spacing w:val="-13"/>
        </w:rPr>
        <w:t> </w:t>
      </w:r>
      <w:r>
        <w:rPr>
          <w:color w:val="231F20"/>
        </w:rPr>
        <w:t>be- lirsizlik koşullarında en önemli kaynak bil- gidir</w:t>
      </w:r>
      <w:r>
        <w:rPr>
          <w:color w:val="231F20"/>
          <w:spacing w:val="-2"/>
        </w:rPr>
        <w:t> </w:t>
      </w:r>
      <w:r>
        <w:rPr>
          <w:color w:val="231F20"/>
        </w:rPr>
        <w:t>(Selimoğlu,</w:t>
      </w:r>
      <w:r>
        <w:rPr>
          <w:color w:val="231F20"/>
          <w:spacing w:val="-2"/>
        </w:rPr>
        <w:t> </w:t>
      </w:r>
      <w:r>
        <w:rPr>
          <w:color w:val="231F20"/>
        </w:rPr>
        <w:t>2005:</w:t>
      </w:r>
      <w:r>
        <w:rPr>
          <w:color w:val="231F20"/>
          <w:spacing w:val="-2"/>
        </w:rPr>
        <w:t> </w:t>
      </w:r>
      <w:r>
        <w:rPr>
          <w:color w:val="231F20"/>
        </w:rPr>
        <w:t>42).</w:t>
      </w:r>
      <w:r>
        <w:rPr>
          <w:color w:val="231F20"/>
          <w:spacing w:val="-2"/>
        </w:rPr>
        <w:t> </w:t>
      </w:r>
      <w:r>
        <w:rPr>
          <w:color w:val="231F20"/>
        </w:rPr>
        <w:t>Zira</w:t>
      </w:r>
      <w:r>
        <w:rPr>
          <w:color w:val="231F20"/>
          <w:spacing w:val="-2"/>
        </w:rPr>
        <w:t> </w:t>
      </w:r>
      <w:r>
        <w:rPr>
          <w:color w:val="231F20"/>
        </w:rPr>
        <w:t>başarmanın anahtarı sürdürülebilir rekabet üstünlüğü, sürdürülebilir rekabet üstünlüğünün anah- tarı ise işletmenin sahip olduğu bilginin ve ilave</w:t>
      </w:r>
      <w:r>
        <w:rPr>
          <w:color w:val="231F20"/>
          <w:spacing w:val="-3"/>
        </w:rPr>
        <w:t> </w:t>
      </w:r>
      <w:r>
        <w:rPr>
          <w:color w:val="231F20"/>
        </w:rPr>
        <w:t>olarak</w:t>
      </w:r>
      <w:r>
        <w:rPr>
          <w:color w:val="231F20"/>
          <w:spacing w:val="-3"/>
        </w:rPr>
        <w:t> </w:t>
      </w:r>
      <w:r>
        <w:rPr>
          <w:color w:val="231F20"/>
        </w:rPr>
        <w:t>neleri</w:t>
      </w:r>
      <w:r>
        <w:rPr>
          <w:color w:val="231F20"/>
          <w:spacing w:val="-3"/>
        </w:rPr>
        <w:t> </w:t>
      </w:r>
      <w:r>
        <w:rPr>
          <w:color w:val="231F20"/>
        </w:rPr>
        <w:t>bilmesi</w:t>
      </w:r>
      <w:r>
        <w:rPr>
          <w:color w:val="231F20"/>
          <w:spacing w:val="-3"/>
        </w:rPr>
        <w:t> </w:t>
      </w:r>
      <w:r>
        <w:rPr>
          <w:color w:val="231F20"/>
        </w:rPr>
        <w:t>gerektiğinin</w:t>
      </w:r>
      <w:r>
        <w:rPr>
          <w:color w:val="231F20"/>
          <w:spacing w:val="-3"/>
        </w:rPr>
        <w:t> </w:t>
      </w:r>
      <w:r>
        <w:rPr>
          <w:color w:val="231F20"/>
        </w:rPr>
        <w:t>ayır- dında olması ve bu bilginin yarattığı değeri anlaması gerekmektedir (McIver vd., 2013: 617; Öztürk, 2021: 33).</w:t>
      </w:r>
    </w:p>
    <w:p>
      <w:pPr>
        <w:pStyle w:val="BodyText"/>
        <w:spacing w:line="225" w:lineRule="auto" w:before="128"/>
        <w:ind w:right="1095"/>
      </w:pPr>
      <w:r>
        <w:rPr>
          <w:color w:val="231F20"/>
        </w:rPr>
        <w:t>Bilgi yönetiminin sistematik olarak işlet-</w:t>
      </w:r>
      <w:r>
        <w:rPr>
          <w:color w:val="231F20"/>
          <w:spacing w:val="40"/>
        </w:rPr>
        <w:t> </w:t>
      </w:r>
      <w:r>
        <w:rPr>
          <w:color w:val="231F20"/>
        </w:rPr>
        <w:t>me</w:t>
      </w:r>
      <w:r>
        <w:rPr>
          <w:color w:val="231F20"/>
          <w:spacing w:val="46"/>
        </w:rPr>
        <w:t>  </w:t>
      </w:r>
      <w:r>
        <w:rPr>
          <w:color w:val="231F20"/>
        </w:rPr>
        <w:t>çalışanlarının</w:t>
      </w:r>
      <w:r>
        <w:rPr>
          <w:color w:val="231F20"/>
          <w:spacing w:val="47"/>
        </w:rPr>
        <w:t>  </w:t>
      </w:r>
      <w:r>
        <w:rPr>
          <w:color w:val="231F20"/>
        </w:rPr>
        <w:t>kullanımına</w:t>
      </w:r>
      <w:r>
        <w:rPr>
          <w:color w:val="231F20"/>
          <w:spacing w:val="46"/>
        </w:rPr>
        <w:t>  </w:t>
      </w:r>
      <w:r>
        <w:rPr>
          <w:color w:val="231F20"/>
          <w:spacing w:val="-2"/>
        </w:rPr>
        <w:t>sunduğu</w:t>
      </w:r>
    </w:p>
    <w:p>
      <w:pPr>
        <w:spacing w:after="0" w:line="225" w:lineRule="auto"/>
        <w:sectPr>
          <w:type w:val="continuous"/>
          <w:pgSz w:w="11910" w:h="16840"/>
          <w:pgMar w:header="0" w:footer="537" w:top="320" w:bottom="720" w:left="1300" w:right="320"/>
          <w:cols w:num="2" w:equalWidth="0">
            <w:col w:w="4439" w:space="352"/>
            <w:col w:w="5499"/>
          </w:cols>
        </w:sectPr>
      </w:pPr>
    </w:p>
    <w:p>
      <w:pPr>
        <w:pStyle w:val="BodyText"/>
        <w:spacing w:before="188"/>
        <w:ind w:left="0"/>
        <w:jc w:val="left"/>
        <w:rPr>
          <w:sz w:val="20"/>
        </w:rPr>
      </w:pPr>
    </w:p>
    <w:p>
      <w:pPr>
        <w:spacing w:after="0"/>
        <w:jc w:val="left"/>
        <w:rPr>
          <w:sz w:val="20"/>
        </w:rPr>
        <w:sectPr>
          <w:pgSz w:w="11910" w:h="16840"/>
          <w:pgMar w:header="0" w:footer="537" w:top="1040" w:bottom="720" w:left="1300" w:right="320"/>
        </w:sectPr>
      </w:pPr>
    </w:p>
    <w:p>
      <w:pPr>
        <w:pStyle w:val="BodyText"/>
        <w:spacing w:line="225" w:lineRule="auto" w:before="44"/>
        <w:ind w:right="38"/>
      </w:pPr>
      <w:r>
        <w:rPr>
          <w:color w:val="231F20"/>
        </w:rPr>
        <w:t>bilgiler inovatif fikirlerin </w:t>
      </w:r>
      <w:r>
        <w:rPr>
          <w:color w:val="231F20"/>
        </w:rPr>
        <w:t>yaratılmasında kullanılmaktadır. İşletme süreçlerinde yeni bilgilerle sağlanan iyileştirmeler ve ino- vasyonun işletmelere kazandırdığı rekabet üstünlüğünden dolayı giderek bilgi yöneti- minin önemi artmaktadır (Bosua ve Venki- tachalam, 2013: 331). Bilgi yönetimini önem kazanmasının başlıca nedenleri şu şekilde sıralanabilir (Erdağ, 2024: 33):</w:t>
      </w:r>
    </w:p>
    <w:p>
      <w:pPr>
        <w:pStyle w:val="ListParagraph"/>
        <w:numPr>
          <w:ilvl w:val="0"/>
          <w:numId w:val="6"/>
        </w:numPr>
        <w:tabs>
          <w:tab w:pos="286" w:val="left" w:leader="none"/>
        </w:tabs>
        <w:spacing w:line="240" w:lineRule="auto" w:before="109" w:after="0"/>
        <w:ind w:left="286" w:right="0" w:hanging="169"/>
        <w:jc w:val="left"/>
        <w:rPr>
          <w:sz w:val="22"/>
        </w:rPr>
      </w:pPr>
      <w:r>
        <w:rPr>
          <w:color w:val="231F20"/>
          <w:sz w:val="22"/>
        </w:rPr>
        <w:t>Karar</w:t>
      </w:r>
      <w:r>
        <w:rPr>
          <w:color w:val="231F20"/>
          <w:spacing w:val="-4"/>
          <w:sz w:val="22"/>
        </w:rPr>
        <w:t> </w:t>
      </w:r>
      <w:r>
        <w:rPr>
          <w:color w:val="231F20"/>
          <w:sz w:val="22"/>
        </w:rPr>
        <w:t>verme</w:t>
      </w:r>
      <w:r>
        <w:rPr>
          <w:color w:val="231F20"/>
          <w:spacing w:val="-1"/>
          <w:sz w:val="22"/>
        </w:rPr>
        <w:t> </w:t>
      </w:r>
      <w:r>
        <w:rPr>
          <w:color w:val="231F20"/>
          <w:sz w:val="22"/>
        </w:rPr>
        <w:t>süreçlerini</w:t>
      </w:r>
      <w:r>
        <w:rPr>
          <w:color w:val="231F20"/>
          <w:spacing w:val="-1"/>
          <w:sz w:val="22"/>
        </w:rPr>
        <w:t> </w:t>
      </w:r>
      <w:r>
        <w:rPr>
          <w:color w:val="231F20"/>
          <w:spacing w:val="-2"/>
          <w:sz w:val="22"/>
        </w:rPr>
        <w:t>desteklemek,</w:t>
      </w:r>
    </w:p>
    <w:p>
      <w:pPr>
        <w:pStyle w:val="ListParagraph"/>
        <w:numPr>
          <w:ilvl w:val="0"/>
          <w:numId w:val="6"/>
        </w:numPr>
        <w:tabs>
          <w:tab w:pos="286" w:val="left" w:leader="none"/>
        </w:tabs>
        <w:spacing w:line="240" w:lineRule="auto" w:before="97" w:after="0"/>
        <w:ind w:left="286" w:right="0" w:hanging="169"/>
        <w:jc w:val="left"/>
        <w:rPr>
          <w:sz w:val="22"/>
        </w:rPr>
      </w:pPr>
      <w:r>
        <w:rPr>
          <w:color w:val="231F20"/>
          <w:sz w:val="22"/>
        </w:rPr>
        <w:t>Öğrenmeyi sürekli hale </w:t>
      </w:r>
      <w:r>
        <w:rPr>
          <w:color w:val="231F20"/>
          <w:spacing w:val="-2"/>
          <w:sz w:val="22"/>
        </w:rPr>
        <w:t>getirmek,</w:t>
      </w:r>
    </w:p>
    <w:p>
      <w:pPr>
        <w:pStyle w:val="ListParagraph"/>
        <w:numPr>
          <w:ilvl w:val="0"/>
          <w:numId w:val="6"/>
        </w:numPr>
        <w:tabs>
          <w:tab w:pos="286" w:val="left" w:leader="none"/>
        </w:tabs>
        <w:spacing w:line="240" w:lineRule="auto" w:before="96" w:after="0"/>
        <w:ind w:left="286" w:right="0" w:hanging="169"/>
        <w:jc w:val="left"/>
        <w:rPr>
          <w:sz w:val="22"/>
        </w:rPr>
      </w:pPr>
      <w:r>
        <w:rPr>
          <w:color w:val="231F20"/>
          <w:sz w:val="22"/>
        </w:rPr>
        <w:t>Örgütsel</w:t>
      </w:r>
      <w:r>
        <w:rPr>
          <w:color w:val="231F20"/>
          <w:spacing w:val="-4"/>
          <w:sz w:val="22"/>
        </w:rPr>
        <w:t> </w:t>
      </w:r>
      <w:r>
        <w:rPr>
          <w:color w:val="231F20"/>
          <w:sz w:val="22"/>
        </w:rPr>
        <w:t>yeniliği</w:t>
      </w:r>
      <w:r>
        <w:rPr>
          <w:color w:val="231F20"/>
          <w:spacing w:val="-3"/>
          <w:sz w:val="22"/>
        </w:rPr>
        <w:t> </w:t>
      </w:r>
      <w:r>
        <w:rPr>
          <w:color w:val="231F20"/>
          <w:sz w:val="22"/>
        </w:rPr>
        <w:t>teşvik</w:t>
      </w:r>
      <w:r>
        <w:rPr>
          <w:color w:val="231F20"/>
          <w:spacing w:val="-3"/>
          <w:sz w:val="22"/>
        </w:rPr>
        <w:t> </w:t>
      </w:r>
      <w:r>
        <w:rPr>
          <w:color w:val="231F20"/>
          <w:spacing w:val="-2"/>
          <w:sz w:val="22"/>
        </w:rPr>
        <w:t>etmek.</w:t>
      </w:r>
    </w:p>
    <w:p>
      <w:pPr>
        <w:pStyle w:val="BodyText"/>
        <w:spacing w:line="225" w:lineRule="auto" w:before="111"/>
        <w:ind w:right="38"/>
      </w:pPr>
      <w:r>
        <w:rPr>
          <w:color w:val="231F20"/>
        </w:rPr>
        <w:t>Sonuç olarak işletmeler erişebildikleri bilgi- leri</w:t>
      </w:r>
      <w:r>
        <w:rPr>
          <w:color w:val="231F20"/>
          <w:spacing w:val="-7"/>
        </w:rPr>
        <w:t> </w:t>
      </w:r>
      <w:r>
        <w:rPr>
          <w:color w:val="231F20"/>
        </w:rPr>
        <w:t>sınıflandırmak,</w:t>
      </w:r>
      <w:r>
        <w:rPr>
          <w:color w:val="231F20"/>
          <w:spacing w:val="-7"/>
        </w:rPr>
        <w:t> </w:t>
      </w:r>
      <w:r>
        <w:rPr>
          <w:color w:val="231F20"/>
        </w:rPr>
        <w:t>güvenilir</w:t>
      </w:r>
      <w:r>
        <w:rPr>
          <w:color w:val="231F20"/>
          <w:spacing w:val="-7"/>
        </w:rPr>
        <w:t> </w:t>
      </w:r>
      <w:r>
        <w:rPr>
          <w:color w:val="231F20"/>
        </w:rPr>
        <w:t>ve</w:t>
      </w:r>
      <w:r>
        <w:rPr>
          <w:color w:val="231F20"/>
          <w:spacing w:val="-7"/>
        </w:rPr>
        <w:t> </w:t>
      </w:r>
      <w:r>
        <w:rPr>
          <w:color w:val="231F20"/>
        </w:rPr>
        <w:t>yararlı</w:t>
      </w:r>
      <w:r>
        <w:rPr>
          <w:color w:val="231F20"/>
          <w:spacing w:val="-7"/>
        </w:rPr>
        <w:t> </w:t>
      </w:r>
      <w:r>
        <w:rPr>
          <w:color w:val="231F20"/>
        </w:rPr>
        <w:t>olan bilgileri belirlemek, işletme içinde paylaşa- rak</w:t>
      </w:r>
      <w:r>
        <w:rPr>
          <w:color w:val="231F20"/>
          <w:spacing w:val="-7"/>
        </w:rPr>
        <w:t> </w:t>
      </w:r>
      <w:r>
        <w:rPr>
          <w:color w:val="231F20"/>
        </w:rPr>
        <w:t>doğru</w:t>
      </w:r>
      <w:r>
        <w:rPr>
          <w:color w:val="231F20"/>
          <w:spacing w:val="-7"/>
        </w:rPr>
        <w:t> </w:t>
      </w:r>
      <w:r>
        <w:rPr>
          <w:color w:val="231F20"/>
        </w:rPr>
        <w:t>zamanda</w:t>
      </w:r>
      <w:r>
        <w:rPr>
          <w:color w:val="231F20"/>
          <w:spacing w:val="-7"/>
        </w:rPr>
        <w:t> </w:t>
      </w:r>
      <w:r>
        <w:rPr>
          <w:color w:val="231F20"/>
        </w:rPr>
        <w:t>ve</w:t>
      </w:r>
      <w:r>
        <w:rPr>
          <w:color w:val="231F20"/>
          <w:spacing w:val="-7"/>
        </w:rPr>
        <w:t> </w:t>
      </w:r>
      <w:r>
        <w:rPr>
          <w:color w:val="231F20"/>
        </w:rPr>
        <w:t>yerde</w:t>
      </w:r>
      <w:r>
        <w:rPr>
          <w:color w:val="231F20"/>
          <w:spacing w:val="-7"/>
        </w:rPr>
        <w:t> </w:t>
      </w:r>
      <w:r>
        <w:rPr>
          <w:color w:val="231F20"/>
        </w:rPr>
        <w:t>kullanılmasını sağlamak,</w:t>
      </w:r>
      <w:r>
        <w:rPr>
          <w:color w:val="231F20"/>
          <w:spacing w:val="-12"/>
        </w:rPr>
        <w:t> </w:t>
      </w:r>
      <w:r>
        <w:rPr>
          <w:color w:val="231F20"/>
        </w:rPr>
        <w:t>var</w:t>
      </w:r>
      <w:r>
        <w:rPr>
          <w:color w:val="231F20"/>
          <w:spacing w:val="-12"/>
        </w:rPr>
        <w:t> </w:t>
      </w:r>
      <w:r>
        <w:rPr>
          <w:color w:val="231F20"/>
        </w:rPr>
        <w:t>olan</w:t>
      </w:r>
      <w:r>
        <w:rPr>
          <w:color w:val="231F20"/>
          <w:spacing w:val="-12"/>
        </w:rPr>
        <w:t> </w:t>
      </w:r>
      <w:r>
        <w:rPr>
          <w:color w:val="231F20"/>
        </w:rPr>
        <w:t>bilgilerle</w:t>
      </w:r>
      <w:r>
        <w:rPr>
          <w:color w:val="231F20"/>
          <w:spacing w:val="-12"/>
        </w:rPr>
        <w:t> </w:t>
      </w:r>
      <w:r>
        <w:rPr>
          <w:color w:val="231F20"/>
        </w:rPr>
        <w:t>harmanlayarak yeni</w:t>
      </w:r>
      <w:r>
        <w:rPr>
          <w:color w:val="231F20"/>
          <w:spacing w:val="-14"/>
        </w:rPr>
        <w:t> </w:t>
      </w:r>
      <w:r>
        <w:rPr>
          <w:color w:val="231F20"/>
        </w:rPr>
        <w:t>bilgiler</w:t>
      </w:r>
      <w:r>
        <w:rPr>
          <w:color w:val="231F20"/>
          <w:spacing w:val="-14"/>
        </w:rPr>
        <w:t> </w:t>
      </w:r>
      <w:r>
        <w:rPr>
          <w:color w:val="231F20"/>
        </w:rPr>
        <w:t>yaratmak,</w:t>
      </w:r>
      <w:r>
        <w:rPr>
          <w:color w:val="231F20"/>
          <w:spacing w:val="-13"/>
        </w:rPr>
        <w:t> </w:t>
      </w:r>
      <w:r>
        <w:rPr>
          <w:color w:val="231F20"/>
        </w:rPr>
        <w:t>yeni</w:t>
      </w:r>
      <w:r>
        <w:rPr>
          <w:color w:val="231F20"/>
          <w:spacing w:val="-14"/>
        </w:rPr>
        <w:t> </w:t>
      </w:r>
      <w:r>
        <w:rPr>
          <w:color w:val="231F20"/>
        </w:rPr>
        <w:t>ürünler</w:t>
      </w:r>
      <w:r>
        <w:rPr>
          <w:color w:val="231F20"/>
          <w:spacing w:val="-14"/>
        </w:rPr>
        <w:t> </w:t>
      </w:r>
      <w:r>
        <w:rPr>
          <w:color w:val="231F20"/>
        </w:rPr>
        <w:t>sunarak müşterilere kattıkları değeri yükseltmektir. Böylece</w:t>
      </w:r>
      <w:r>
        <w:rPr>
          <w:color w:val="231F20"/>
          <w:spacing w:val="-12"/>
        </w:rPr>
        <w:t> </w:t>
      </w:r>
      <w:r>
        <w:rPr>
          <w:color w:val="231F20"/>
        </w:rPr>
        <w:t>rekabet</w:t>
      </w:r>
      <w:r>
        <w:rPr>
          <w:color w:val="231F20"/>
          <w:spacing w:val="-12"/>
        </w:rPr>
        <w:t> </w:t>
      </w:r>
      <w:r>
        <w:rPr>
          <w:color w:val="231F20"/>
        </w:rPr>
        <w:t>avantajı</w:t>
      </w:r>
      <w:r>
        <w:rPr>
          <w:color w:val="231F20"/>
          <w:spacing w:val="-12"/>
        </w:rPr>
        <w:t> </w:t>
      </w:r>
      <w:r>
        <w:rPr>
          <w:color w:val="231F20"/>
        </w:rPr>
        <w:t>sağlayarak</w:t>
      </w:r>
      <w:r>
        <w:rPr>
          <w:color w:val="231F20"/>
          <w:spacing w:val="-12"/>
        </w:rPr>
        <w:t> </w:t>
      </w:r>
      <w:r>
        <w:rPr>
          <w:color w:val="231F20"/>
        </w:rPr>
        <w:t>verimli- liklerini ve karlılıklarını sürdürebilmek için bilgi</w:t>
      </w:r>
      <w:r>
        <w:rPr>
          <w:color w:val="231F20"/>
          <w:spacing w:val="-13"/>
        </w:rPr>
        <w:t> </w:t>
      </w:r>
      <w:r>
        <w:rPr>
          <w:color w:val="231F20"/>
        </w:rPr>
        <w:t>yönetimine</w:t>
      </w:r>
      <w:r>
        <w:rPr>
          <w:color w:val="231F20"/>
          <w:spacing w:val="-13"/>
        </w:rPr>
        <w:t> </w:t>
      </w:r>
      <w:r>
        <w:rPr>
          <w:color w:val="231F20"/>
        </w:rPr>
        <w:t>önem</w:t>
      </w:r>
      <w:r>
        <w:rPr>
          <w:color w:val="231F20"/>
          <w:spacing w:val="-13"/>
        </w:rPr>
        <w:t> </w:t>
      </w:r>
      <w:r>
        <w:rPr>
          <w:color w:val="231F20"/>
        </w:rPr>
        <w:t>vermektedir.</w:t>
      </w:r>
      <w:r>
        <w:rPr>
          <w:color w:val="231F20"/>
          <w:spacing w:val="-13"/>
        </w:rPr>
        <w:t> </w:t>
      </w:r>
      <w:r>
        <w:rPr>
          <w:color w:val="231F20"/>
        </w:rPr>
        <w:t>Son</w:t>
      </w:r>
      <w:r>
        <w:rPr>
          <w:color w:val="231F20"/>
          <w:spacing w:val="-13"/>
        </w:rPr>
        <w:t> </w:t>
      </w:r>
      <w:r>
        <w:rPr>
          <w:color w:val="231F20"/>
        </w:rPr>
        <w:t>yıl- larda</w:t>
      </w:r>
      <w:r>
        <w:rPr>
          <w:color w:val="231F20"/>
          <w:spacing w:val="-9"/>
        </w:rPr>
        <w:t> </w:t>
      </w:r>
      <w:r>
        <w:rPr>
          <w:color w:val="231F20"/>
        </w:rPr>
        <w:t>bilgi</w:t>
      </w:r>
      <w:r>
        <w:rPr>
          <w:color w:val="231F20"/>
          <w:spacing w:val="-8"/>
        </w:rPr>
        <w:t> </w:t>
      </w:r>
      <w:r>
        <w:rPr>
          <w:color w:val="231F20"/>
        </w:rPr>
        <w:t>yönetimi</w:t>
      </w:r>
      <w:r>
        <w:rPr>
          <w:color w:val="231F20"/>
          <w:spacing w:val="-8"/>
        </w:rPr>
        <w:t> </w:t>
      </w:r>
      <w:r>
        <w:rPr>
          <w:color w:val="231F20"/>
        </w:rPr>
        <w:t>ile</w:t>
      </w:r>
      <w:r>
        <w:rPr>
          <w:color w:val="231F20"/>
          <w:spacing w:val="-9"/>
        </w:rPr>
        <w:t> </w:t>
      </w:r>
      <w:r>
        <w:rPr>
          <w:color w:val="231F20"/>
        </w:rPr>
        <w:t>işletme</w:t>
      </w:r>
      <w:r>
        <w:rPr>
          <w:color w:val="231F20"/>
          <w:spacing w:val="-9"/>
        </w:rPr>
        <w:t> </w:t>
      </w:r>
      <w:r>
        <w:rPr>
          <w:color w:val="231F20"/>
        </w:rPr>
        <w:t>performansı- nın arttırılması yaygın bir süreç haline gel- miştir (Ayoğlu, 2023: 44).</w:t>
      </w:r>
    </w:p>
    <w:p>
      <w:pPr>
        <w:pStyle w:val="Heading1"/>
        <w:spacing w:before="91"/>
        <w:ind w:left="117" w:firstLine="0"/>
      </w:pPr>
      <w:r>
        <w:rPr>
          <w:color w:val="231F20"/>
          <w:spacing w:val="-2"/>
        </w:rPr>
        <w:t>SONUÇ</w:t>
      </w:r>
    </w:p>
    <w:p>
      <w:pPr>
        <w:pStyle w:val="BodyText"/>
        <w:spacing w:line="225" w:lineRule="auto" w:before="105"/>
        <w:ind w:right="38"/>
      </w:pPr>
      <w:r>
        <w:rPr>
          <w:color w:val="231F20"/>
        </w:rPr>
        <w:t>Günümüzde bilgi, en önemli üretim </w:t>
      </w:r>
      <w:r>
        <w:rPr>
          <w:color w:val="231F20"/>
        </w:rPr>
        <w:t>kay- naklarından biri haline gelmiştir. Dola- yısıyla bilginin yönetilmesi, işletmelerin sürdürülebilir rekabet avantajı sağlamala- rının ve başarılı olmalarının temelini oluş- turmaktadır. Bilgi yönetimi süreci, bilginin üretilmesiyle başlamakta, üretilen bilginin yararlı hale getirilmesiyle devam etmekte, kullanılması ve değerlendirilmesiyle ta- mamlanmaktadır (Avcı ve Avcı, 2004). Bil- gi yönetimiyle işletme rekabet üstünlüğü- nün sağlanması performansının artırılması amaçlanmaktadır. Bilgi yönetimi günümü- zün gittikçe yoğunlaşan rekabete bağlı ola- rak önemli hale gelen bir kavramdır. Bilgi yönetimi süreci, işletmelerin ulaşmaları ge- reken bir amaç olarak değil, işletme amaç- larını geçekleştirmeyi kolaylaştıran bir araç olarak değerlendirilmelidir (Doğan ve Kı- lıç, 2009: 88). Çevre koşullarında yaşanan sürekli</w:t>
      </w:r>
      <w:r>
        <w:rPr>
          <w:color w:val="231F20"/>
          <w:spacing w:val="56"/>
        </w:rPr>
        <w:t>  </w:t>
      </w:r>
      <w:r>
        <w:rPr>
          <w:color w:val="231F20"/>
        </w:rPr>
        <w:t>değişim</w:t>
      </w:r>
      <w:r>
        <w:rPr>
          <w:color w:val="231F20"/>
          <w:spacing w:val="56"/>
        </w:rPr>
        <w:t>  </w:t>
      </w:r>
      <w:r>
        <w:rPr>
          <w:color w:val="231F20"/>
        </w:rPr>
        <w:t>ortamında</w:t>
      </w:r>
      <w:r>
        <w:rPr>
          <w:color w:val="231F20"/>
          <w:spacing w:val="56"/>
        </w:rPr>
        <w:t>  </w:t>
      </w:r>
      <w:r>
        <w:rPr>
          <w:color w:val="231F20"/>
          <w:spacing w:val="-2"/>
        </w:rPr>
        <w:t>işletmelerin</w:t>
      </w:r>
    </w:p>
    <w:p>
      <w:pPr>
        <w:pStyle w:val="BodyText"/>
        <w:spacing w:line="225" w:lineRule="auto" w:before="46"/>
        <w:ind w:right="1095"/>
      </w:pPr>
      <w:r>
        <w:rPr/>
        <w:br w:type="column"/>
      </w:r>
      <w:r>
        <w:rPr>
          <w:color w:val="231F20"/>
        </w:rPr>
        <w:t>başarısı</w:t>
      </w:r>
      <w:r>
        <w:rPr>
          <w:color w:val="231F20"/>
          <w:spacing w:val="-4"/>
        </w:rPr>
        <w:t> </w:t>
      </w:r>
      <w:r>
        <w:rPr>
          <w:color w:val="231F20"/>
        </w:rPr>
        <w:t>bilginin</w:t>
      </w:r>
      <w:r>
        <w:rPr>
          <w:color w:val="231F20"/>
          <w:spacing w:val="-4"/>
        </w:rPr>
        <w:t> </w:t>
      </w:r>
      <w:r>
        <w:rPr>
          <w:color w:val="231F20"/>
        </w:rPr>
        <w:t>edinilmesine</w:t>
      </w:r>
      <w:r>
        <w:rPr>
          <w:color w:val="231F20"/>
          <w:spacing w:val="-4"/>
        </w:rPr>
        <w:t> </w:t>
      </w:r>
      <w:r>
        <w:rPr>
          <w:color w:val="231F20"/>
        </w:rPr>
        <w:t>ve</w:t>
      </w:r>
      <w:r>
        <w:rPr>
          <w:color w:val="231F20"/>
          <w:spacing w:val="-4"/>
        </w:rPr>
        <w:t> </w:t>
      </w:r>
      <w:r>
        <w:rPr>
          <w:color w:val="231F20"/>
        </w:rPr>
        <w:t>bu</w:t>
      </w:r>
      <w:r>
        <w:rPr>
          <w:color w:val="231F20"/>
          <w:spacing w:val="-4"/>
        </w:rPr>
        <w:t> </w:t>
      </w:r>
      <w:r>
        <w:rPr>
          <w:color w:val="231F20"/>
        </w:rPr>
        <w:t>bilginin işletme amaçlarına katkı sağlayacak şekilde kullanmasına bağlıdır</w:t>
      </w:r>
    </w:p>
    <w:p>
      <w:pPr>
        <w:pStyle w:val="BodyText"/>
        <w:ind w:left="0"/>
        <w:jc w:val="left"/>
      </w:pPr>
    </w:p>
    <w:p>
      <w:pPr>
        <w:pStyle w:val="BodyText"/>
        <w:ind w:left="0"/>
        <w:jc w:val="left"/>
      </w:pPr>
    </w:p>
    <w:p>
      <w:pPr>
        <w:pStyle w:val="BodyText"/>
        <w:ind w:left="0"/>
        <w:jc w:val="left"/>
      </w:pPr>
    </w:p>
    <w:p>
      <w:pPr>
        <w:pStyle w:val="BodyText"/>
        <w:spacing w:before="95"/>
        <w:ind w:left="0"/>
        <w:jc w:val="left"/>
      </w:pPr>
    </w:p>
    <w:p>
      <w:pPr>
        <w:pStyle w:val="Heading2"/>
        <w:ind w:left="117" w:firstLine="0"/>
        <w:jc w:val="left"/>
      </w:pPr>
      <w:r>
        <w:rPr>
          <w:color w:val="231F20"/>
          <w:spacing w:val="-2"/>
        </w:rPr>
        <w:t>KAYNAKÇA</w:t>
      </w:r>
    </w:p>
    <w:p>
      <w:pPr>
        <w:pStyle w:val="BodyText"/>
        <w:spacing w:line="225" w:lineRule="auto" w:before="110"/>
        <w:ind w:left="684" w:right="1095" w:hanging="567"/>
      </w:pPr>
      <w:r>
        <w:rPr>
          <w:color w:val="231F20"/>
        </w:rPr>
        <w:t>Alavi, M., ve Leidner, D. E. (2001). </w:t>
      </w:r>
      <w:r>
        <w:rPr>
          <w:color w:val="231F20"/>
        </w:rPr>
        <w:t>Know- ledge Management and Knowledge Management Systems: Conceptual Foundations</w:t>
      </w:r>
      <w:r>
        <w:rPr>
          <w:color w:val="231F20"/>
          <w:spacing w:val="-14"/>
        </w:rPr>
        <w:t> </w:t>
      </w:r>
      <w:r>
        <w:rPr>
          <w:color w:val="231F20"/>
        </w:rPr>
        <w:t>and</w:t>
      </w:r>
      <w:r>
        <w:rPr>
          <w:color w:val="231F20"/>
          <w:spacing w:val="-14"/>
        </w:rPr>
        <w:t> </w:t>
      </w:r>
      <w:r>
        <w:rPr>
          <w:color w:val="231F20"/>
        </w:rPr>
        <w:t>Research</w:t>
      </w:r>
      <w:r>
        <w:rPr>
          <w:color w:val="231F20"/>
          <w:spacing w:val="-14"/>
        </w:rPr>
        <w:t> </w:t>
      </w:r>
      <w:r>
        <w:rPr>
          <w:color w:val="231F20"/>
        </w:rPr>
        <w:t>Issues.</w:t>
      </w:r>
      <w:r>
        <w:rPr>
          <w:color w:val="231F20"/>
          <w:spacing w:val="-13"/>
        </w:rPr>
        <w:t> </w:t>
      </w:r>
      <w:r>
        <w:rPr>
          <w:i/>
          <w:color w:val="231F20"/>
        </w:rPr>
        <w:t>MIS</w:t>
      </w:r>
      <w:r>
        <w:rPr>
          <w:i/>
          <w:color w:val="231F20"/>
        </w:rPr>
        <w:t> Quarterly</w:t>
      </w:r>
      <w:r>
        <w:rPr>
          <w:color w:val="231F20"/>
        </w:rPr>
        <w:t>, 25(1), 107-136.</w:t>
      </w:r>
    </w:p>
    <w:p>
      <w:pPr>
        <w:pStyle w:val="BodyText"/>
        <w:spacing w:line="225" w:lineRule="auto" w:before="62"/>
        <w:ind w:left="684" w:right="1095" w:hanging="567"/>
      </w:pPr>
      <w:r>
        <w:rPr>
          <w:color w:val="231F20"/>
        </w:rPr>
        <w:t>Aslan, A. (2022). İşletmelerde Bilgi ve </w:t>
      </w:r>
      <w:r>
        <w:rPr>
          <w:color w:val="231F20"/>
        </w:rPr>
        <w:t>Bilgi Yönetimi.</w:t>
      </w:r>
      <w:r>
        <w:rPr>
          <w:color w:val="231F20"/>
          <w:spacing w:val="-14"/>
        </w:rPr>
        <w:t> </w:t>
      </w:r>
      <w:r>
        <w:rPr>
          <w:color w:val="231F20"/>
        </w:rPr>
        <w:t>İçinde:</w:t>
      </w:r>
      <w:r>
        <w:rPr>
          <w:color w:val="231F20"/>
          <w:spacing w:val="-14"/>
        </w:rPr>
        <w:t> </w:t>
      </w:r>
      <w:r>
        <w:rPr>
          <w:color w:val="231F20"/>
        </w:rPr>
        <w:t>İşletme</w:t>
      </w:r>
      <w:r>
        <w:rPr>
          <w:color w:val="231F20"/>
          <w:spacing w:val="-14"/>
        </w:rPr>
        <w:t> </w:t>
      </w:r>
      <w:r>
        <w:rPr>
          <w:color w:val="231F20"/>
        </w:rPr>
        <w:t>Yönetiminde Güncel Yaklaşımlar ve Tartışmalar (Ed.</w:t>
      </w:r>
      <w:r>
        <w:rPr>
          <w:color w:val="231F20"/>
          <w:spacing w:val="-14"/>
        </w:rPr>
        <w:t> </w:t>
      </w:r>
      <w:r>
        <w:rPr>
          <w:color w:val="231F20"/>
        </w:rPr>
        <w:t>İ.</w:t>
      </w:r>
      <w:r>
        <w:rPr>
          <w:color w:val="231F20"/>
          <w:spacing w:val="-14"/>
        </w:rPr>
        <w:t> </w:t>
      </w:r>
      <w:r>
        <w:rPr>
          <w:color w:val="231F20"/>
        </w:rPr>
        <w:t>Ege</w:t>
      </w:r>
      <w:r>
        <w:rPr>
          <w:color w:val="231F20"/>
          <w:spacing w:val="-14"/>
        </w:rPr>
        <w:t> </w:t>
      </w:r>
      <w:r>
        <w:rPr>
          <w:color w:val="231F20"/>
        </w:rPr>
        <w:t>ve</w:t>
      </w:r>
      <w:r>
        <w:rPr>
          <w:color w:val="231F20"/>
          <w:spacing w:val="-13"/>
        </w:rPr>
        <w:t> </w:t>
      </w:r>
      <w:r>
        <w:rPr>
          <w:color w:val="231F20"/>
        </w:rPr>
        <w:t>E.</w:t>
      </w:r>
      <w:r>
        <w:rPr>
          <w:color w:val="231F20"/>
          <w:spacing w:val="-14"/>
        </w:rPr>
        <w:t> </w:t>
      </w:r>
      <w:r>
        <w:rPr>
          <w:color w:val="231F20"/>
        </w:rPr>
        <w:t>E.</w:t>
      </w:r>
      <w:r>
        <w:rPr>
          <w:color w:val="231F20"/>
          <w:spacing w:val="-14"/>
        </w:rPr>
        <w:t> </w:t>
      </w:r>
      <w:r>
        <w:rPr>
          <w:color w:val="231F20"/>
        </w:rPr>
        <w:t>Topaloğlu),</w:t>
      </w:r>
      <w:r>
        <w:rPr>
          <w:color w:val="231F20"/>
          <w:spacing w:val="-14"/>
        </w:rPr>
        <w:t> </w:t>
      </w:r>
      <w:r>
        <w:rPr>
          <w:color w:val="231F20"/>
        </w:rPr>
        <w:t>Ankara: Gazi Kitabevi.</w:t>
      </w:r>
    </w:p>
    <w:p>
      <w:pPr>
        <w:pStyle w:val="BodyText"/>
        <w:spacing w:line="225" w:lineRule="auto" w:before="62"/>
        <w:ind w:left="684" w:right="1095" w:hanging="567"/>
      </w:pPr>
      <w:r>
        <w:rPr>
          <w:color w:val="231F20"/>
        </w:rPr>
        <w:t>Avcı, U., ve Avcı, M. (2004). </w:t>
      </w:r>
      <w:r>
        <w:rPr>
          <w:color w:val="231F20"/>
        </w:rPr>
        <w:t>Örgütlerde Bilginin Önemi ve Bilgi Yönetimi Süreci. </w:t>
      </w:r>
      <w:r>
        <w:rPr>
          <w:i/>
          <w:color w:val="231F20"/>
        </w:rPr>
        <w:t>Mevzuat Dergisi, </w:t>
      </w:r>
      <w:r>
        <w:rPr>
          <w:color w:val="231F20"/>
        </w:rPr>
        <w:t>7(74),</w:t>
      </w:r>
    </w:p>
    <w:p>
      <w:pPr>
        <w:pStyle w:val="BodyText"/>
        <w:spacing w:line="225" w:lineRule="auto" w:before="60"/>
        <w:ind w:left="684" w:right="1095" w:hanging="567"/>
      </w:pPr>
      <w:r>
        <w:rPr>
          <w:color w:val="231F20"/>
        </w:rPr>
        <w:t>Ayoğlu,</w:t>
      </w:r>
      <w:r>
        <w:rPr>
          <w:color w:val="231F20"/>
          <w:spacing w:val="-11"/>
        </w:rPr>
        <w:t> </w:t>
      </w:r>
      <w:r>
        <w:rPr>
          <w:color w:val="231F20"/>
        </w:rPr>
        <w:t>A.</w:t>
      </w:r>
      <w:r>
        <w:rPr>
          <w:color w:val="231F20"/>
          <w:spacing w:val="-4"/>
        </w:rPr>
        <w:t> </w:t>
      </w:r>
      <w:r>
        <w:rPr>
          <w:color w:val="231F20"/>
        </w:rPr>
        <w:t>N.</w:t>
      </w:r>
      <w:r>
        <w:rPr>
          <w:color w:val="231F20"/>
          <w:spacing w:val="-4"/>
        </w:rPr>
        <w:t> </w:t>
      </w:r>
      <w:r>
        <w:rPr>
          <w:color w:val="231F20"/>
        </w:rPr>
        <w:t>(2023).</w:t>
      </w:r>
      <w:r>
        <w:rPr>
          <w:color w:val="231F20"/>
          <w:spacing w:val="-4"/>
        </w:rPr>
        <w:t> </w:t>
      </w:r>
      <w:r>
        <w:rPr>
          <w:color w:val="231F20"/>
        </w:rPr>
        <w:t>Öğrenen</w:t>
      </w:r>
      <w:r>
        <w:rPr>
          <w:color w:val="231F20"/>
          <w:spacing w:val="-4"/>
        </w:rPr>
        <w:t> </w:t>
      </w:r>
      <w:r>
        <w:rPr>
          <w:color w:val="231F20"/>
        </w:rPr>
        <w:t>Örgüt</w:t>
      </w:r>
      <w:r>
        <w:rPr>
          <w:color w:val="231F20"/>
          <w:spacing w:val="-4"/>
        </w:rPr>
        <w:t> </w:t>
      </w:r>
      <w:r>
        <w:rPr>
          <w:color w:val="231F20"/>
        </w:rPr>
        <w:t>ve</w:t>
      </w:r>
      <w:r>
        <w:rPr>
          <w:color w:val="231F20"/>
          <w:spacing w:val="-4"/>
        </w:rPr>
        <w:t> </w:t>
      </w:r>
      <w:r>
        <w:rPr>
          <w:color w:val="231F20"/>
        </w:rPr>
        <w:t>Bil- gi</w:t>
      </w:r>
      <w:r>
        <w:rPr>
          <w:color w:val="231F20"/>
          <w:spacing w:val="-6"/>
        </w:rPr>
        <w:t> </w:t>
      </w:r>
      <w:r>
        <w:rPr>
          <w:color w:val="231F20"/>
        </w:rPr>
        <w:t>Yönetimi</w:t>
      </w:r>
      <w:r>
        <w:rPr>
          <w:color w:val="231F20"/>
          <w:spacing w:val="-6"/>
        </w:rPr>
        <w:t> </w:t>
      </w:r>
      <w:r>
        <w:rPr>
          <w:color w:val="231F20"/>
        </w:rPr>
        <w:t>Etkileşiminde</w:t>
      </w:r>
      <w:r>
        <w:rPr>
          <w:color w:val="231F20"/>
          <w:spacing w:val="-6"/>
        </w:rPr>
        <w:t> </w:t>
      </w:r>
      <w:r>
        <w:rPr>
          <w:color w:val="231F20"/>
        </w:rPr>
        <w:t>Entelektüel Sermayenin Aracı Rolü. Yüksek Li- sans Tezi, Trakya Üniversitesi Sosyal Bilimler Enstitüsü, Edirne.</w:t>
      </w:r>
    </w:p>
    <w:p>
      <w:pPr>
        <w:spacing w:line="225" w:lineRule="auto" w:before="62"/>
        <w:ind w:left="684" w:right="1095" w:hanging="567"/>
        <w:jc w:val="both"/>
        <w:rPr>
          <w:sz w:val="22"/>
        </w:rPr>
      </w:pPr>
      <w:r>
        <w:rPr>
          <w:color w:val="231F20"/>
          <w:sz w:val="22"/>
        </w:rPr>
        <w:t>Barutçugil,</w:t>
      </w:r>
      <w:r>
        <w:rPr>
          <w:color w:val="231F20"/>
          <w:spacing w:val="-5"/>
          <w:sz w:val="22"/>
        </w:rPr>
        <w:t> </w:t>
      </w:r>
      <w:r>
        <w:rPr>
          <w:color w:val="231F20"/>
          <w:sz w:val="22"/>
        </w:rPr>
        <w:t>İ.</w:t>
      </w:r>
      <w:r>
        <w:rPr>
          <w:color w:val="231F20"/>
          <w:spacing w:val="-5"/>
          <w:sz w:val="22"/>
        </w:rPr>
        <w:t> </w:t>
      </w:r>
      <w:r>
        <w:rPr>
          <w:color w:val="231F20"/>
          <w:sz w:val="22"/>
        </w:rPr>
        <w:t>(2002).</w:t>
      </w:r>
      <w:r>
        <w:rPr>
          <w:color w:val="231F20"/>
          <w:spacing w:val="-5"/>
          <w:sz w:val="22"/>
        </w:rPr>
        <w:t> </w:t>
      </w:r>
      <w:r>
        <w:rPr>
          <w:i/>
          <w:color w:val="231F20"/>
          <w:sz w:val="22"/>
        </w:rPr>
        <w:t>Bilgi</w:t>
      </w:r>
      <w:r>
        <w:rPr>
          <w:i/>
          <w:color w:val="231F20"/>
          <w:spacing w:val="-5"/>
          <w:sz w:val="22"/>
        </w:rPr>
        <w:t> </w:t>
      </w:r>
      <w:r>
        <w:rPr>
          <w:i/>
          <w:color w:val="231F20"/>
          <w:sz w:val="22"/>
        </w:rPr>
        <w:t>Yönetimi</w:t>
      </w:r>
      <w:r>
        <w:rPr>
          <w:color w:val="231F20"/>
          <w:sz w:val="22"/>
        </w:rPr>
        <w:t>.</w:t>
      </w:r>
      <w:r>
        <w:rPr>
          <w:color w:val="231F20"/>
          <w:spacing w:val="-5"/>
          <w:sz w:val="22"/>
        </w:rPr>
        <w:t> </w:t>
      </w:r>
      <w:r>
        <w:rPr>
          <w:color w:val="231F20"/>
          <w:sz w:val="22"/>
        </w:rPr>
        <w:t>İstanbul: Kariyer Yayıncılık.</w:t>
      </w:r>
    </w:p>
    <w:p>
      <w:pPr>
        <w:pStyle w:val="BodyText"/>
        <w:spacing w:line="225" w:lineRule="auto" w:before="58"/>
        <w:ind w:left="684" w:right="1094" w:hanging="567"/>
      </w:pPr>
      <w:r>
        <w:rPr>
          <w:color w:val="231F20"/>
          <w:spacing w:val="-2"/>
        </w:rPr>
        <w:t>Bosua,</w:t>
      </w:r>
      <w:r>
        <w:rPr>
          <w:color w:val="231F20"/>
          <w:spacing w:val="-12"/>
        </w:rPr>
        <w:t> </w:t>
      </w:r>
      <w:r>
        <w:rPr>
          <w:color w:val="231F20"/>
          <w:spacing w:val="-2"/>
        </w:rPr>
        <w:t>R.,</w:t>
      </w:r>
      <w:r>
        <w:rPr>
          <w:color w:val="231F20"/>
          <w:spacing w:val="-12"/>
        </w:rPr>
        <w:t> </w:t>
      </w:r>
      <w:r>
        <w:rPr>
          <w:color w:val="231F20"/>
          <w:spacing w:val="-2"/>
        </w:rPr>
        <w:t>Venkitachalam,</w:t>
      </w:r>
      <w:r>
        <w:rPr>
          <w:color w:val="231F20"/>
          <w:spacing w:val="-12"/>
        </w:rPr>
        <w:t> </w:t>
      </w:r>
      <w:r>
        <w:rPr>
          <w:color w:val="231F20"/>
          <w:spacing w:val="-2"/>
        </w:rPr>
        <w:t>K.</w:t>
      </w:r>
      <w:r>
        <w:rPr>
          <w:color w:val="231F20"/>
          <w:spacing w:val="-11"/>
        </w:rPr>
        <w:t> </w:t>
      </w:r>
      <w:r>
        <w:rPr>
          <w:color w:val="231F20"/>
          <w:spacing w:val="-2"/>
        </w:rPr>
        <w:t>(2013).</w:t>
      </w:r>
      <w:r>
        <w:rPr>
          <w:color w:val="231F20"/>
          <w:spacing w:val="-12"/>
        </w:rPr>
        <w:t> </w:t>
      </w:r>
      <w:r>
        <w:rPr>
          <w:color w:val="231F20"/>
          <w:spacing w:val="-2"/>
        </w:rPr>
        <w:t>Aligning Strategies</w:t>
      </w:r>
      <w:r>
        <w:rPr>
          <w:color w:val="231F20"/>
          <w:spacing w:val="-9"/>
        </w:rPr>
        <w:t> </w:t>
      </w:r>
      <w:r>
        <w:rPr>
          <w:color w:val="231F20"/>
          <w:spacing w:val="-2"/>
        </w:rPr>
        <w:t>and</w:t>
      </w:r>
      <w:r>
        <w:rPr>
          <w:color w:val="231F20"/>
          <w:spacing w:val="-9"/>
        </w:rPr>
        <w:t> </w:t>
      </w:r>
      <w:r>
        <w:rPr>
          <w:color w:val="231F20"/>
          <w:spacing w:val="-2"/>
        </w:rPr>
        <w:t>Processes</w:t>
      </w:r>
      <w:r>
        <w:rPr>
          <w:color w:val="231F20"/>
          <w:spacing w:val="-9"/>
        </w:rPr>
        <w:t> </w:t>
      </w:r>
      <w:r>
        <w:rPr>
          <w:color w:val="231F20"/>
          <w:spacing w:val="-2"/>
        </w:rPr>
        <w:t>in</w:t>
      </w:r>
      <w:r>
        <w:rPr>
          <w:color w:val="231F20"/>
          <w:spacing w:val="-9"/>
        </w:rPr>
        <w:t> </w:t>
      </w:r>
      <w:r>
        <w:rPr>
          <w:color w:val="231F20"/>
          <w:spacing w:val="-2"/>
        </w:rPr>
        <w:t>Knowledge </w:t>
      </w:r>
      <w:r>
        <w:rPr>
          <w:color w:val="231F20"/>
        </w:rPr>
        <w:t>Management:</w:t>
      </w:r>
      <w:r>
        <w:rPr>
          <w:color w:val="231F20"/>
          <w:spacing w:val="-14"/>
        </w:rPr>
        <w:t> </w:t>
      </w:r>
      <w:r>
        <w:rPr>
          <w:color w:val="231F20"/>
        </w:rPr>
        <w:t>A</w:t>
      </w:r>
      <w:r>
        <w:rPr>
          <w:color w:val="231F20"/>
          <w:spacing w:val="-14"/>
        </w:rPr>
        <w:t> </w:t>
      </w:r>
      <w:r>
        <w:rPr>
          <w:color w:val="231F20"/>
        </w:rPr>
        <w:t>Framework.</w:t>
      </w:r>
      <w:r>
        <w:rPr>
          <w:color w:val="231F20"/>
          <w:spacing w:val="-14"/>
        </w:rPr>
        <w:t> </w:t>
      </w:r>
      <w:r>
        <w:rPr>
          <w:i/>
          <w:color w:val="231F20"/>
        </w:rPr>
        <w:t>Journal</w:t>
      </w:r>
      <w:r>
        <w:rPr>
          <w:i/>
          <w:color w:val="231F20"/>
          <w:spacing w:val="-12"/>
        </w:rPr>
        <w:t> </w:t>
      </w:r>
      <w:r>
        <w:rPr>
          <w:i/>
          <w:color w:val="231F20"/>
        </w:rPr>
        <w:t>of</w:t>
      </w:r>
      <w:r>
        <w:rPr>
          <w:i/>
          <w:color w:val="231F20"/>
        </w:rPr>
        <w:t> Knowledge</w:t>
      </w:r>
      <w:r>
        <w:rPr>
          <w:i/>
          <w:color w:val="231F20"/>
          <w:spacing w:val="-4"/>
        </w:rPr>
        <w:t> </w:t>
      </w:r>
      <w:r>
        <w:rPr>
          <w:i/>
          <w:color w:val="231F20"/>
        </w:rPr>
        <w:t>Management</w:t>
      </w:r>
      <w:r>
        <w:rPr>
          <w:color w:val="231F20"/>
        </w:rPr>
        <w:t>,</w:t>
      </w:r>
      <w:r>
        <w:rPr>
          <w:color w:val="231F20"/>
          <w:spacing w:val="-3"/>
        </w:rPr>
        <w:t> </w:t>
      </w:r>
      <w:r>
        <w:rPr>
          <w:color w:val="231F20"/>
        </w:rPr>
        <w:t>17(3),</w:t>
      </w:r>
      <w:r>
        <w:rPr>
          <w:color w:val="231F20"/>
          <w:spacing w:val="-3"/>
        </w:rPr>
        <w:t> </w:t>
      </w:r>
      <w:r>
        <w:rPr>
          <w:color w:val="231F20"/>
        </w:rPr>
        <w:t>331-346.</w:t>
      </w:r>
    </w:p>
    <w:p>
      <w:pPr>
        <w:pStyle w:val="BodyText"/>
        <w:spacing w:line="225" w:lineRule="auto" w:before="61"/>
        <w:ind w:left="684" w:right="1095" w:hanging="567"/>
      </w:pPr>
      <w:r>
        <w:rPr>
          <w:color w:val="231F20"/>
        </w:rPr>
        <w:t>Ciğerim, E. (2020). Entelektüel Sermaye Ve Bilgi</w:t>
      </w:r>
      <w:r>
        <w:rPr>
          <w:color w:val="231F20"/>
          <w:spacing w:val="-8"/>
        </w:rPr>
        <w:t> </w:t>
      </w:r>
      <w:r>
        <w:rPr>
          <w:color w:val="231F20"/>
        </w:rPr>
        <w:t>Yönetiminin</w:t>
      </w:r>
      <w:r>
        <w:rPr>
          <w:color w:val="231F20"/>
          <w:spacing w:val="-8"/>
        </w:rPr>
        <w:t> </w:t>
      </w:r>
      <w:r>
        <w:rPr>
          <w:color w:val="231F20"/>
        </w:rPr>
        <w:t>Performansa</w:t>
      </w:r>
      <w:r>
        <w:rPr>
          <w:color w:val="231F20"/>
          <w:spacing w:val="-8"/>
        </w:rPr>
        <w:t> </w:t>
      </w:r>
      <w:r>
        <w:rPr>
          <w:color w:val="231F20"/>
        </w:rPr>
        <w:t>Etkile- </w:t>
      </w:r>
      <w:r>
        <w:rPr>
          <w:color w:val="231F20"/>
          <w:spacing w:val="-2"/>
        </w:rPr>
        <w:t>ri.</w:t>
      </w:r>
      <w:r>
        <w:rPr>
          <w:color w:val="231F20"/>
          <w:spacing w:val="-10"/>
        </w:rPr>
        <w:t> </w:t>
      </w:r>
      <w:r>
        <w:rPr>
          <w:color w:val="231F20"/>
          <w:spacing w:val="-2"/>
        </w:rPr>
        <w:t>Doktora</w:t>
      </w:r>
      <w:r>
        <w:rPr>
          <w:color w:val="231F20"/>
          <w:spacing w:val="-10"/>
        </w:rPr>
        <w:t> </w:t>
      </w:r>
      <w:r>
        <w:rPr>
          <w:color w:val="231F20"/>
          <w:spacing w:val="-2"/>
        </w:rPr>
        <w:t>Tezi,</w:t>
      </w:r>
      <w:r>
        <w:rPr>
          <w:color w:val="231F20"/>
          <w:spacing w:val="-10"/>
        </w:rPr>
        <w:t> </w:t>
      </w:r>
      <w:r>
        <w:rPr>
          <w:color w:val="231F20"/>
          <w:spacing w:val="-2"/>
        </w:rPr>
        <w:t>Gebze</w:t>
      </w:r>
      <w:r>
        <w:rPr>
          <w:color w:val="231F20"/>
          <w:spacing w:val="-10"/>
        </w:rPr>
        <w:t> </w:t>
      </w:r>
      <w:r>
        <w:rPr>
          <w:color w:val="231F20"/>
          <w:spacing w:val="-2"/>
        </w:rPr>
        <w:t>Teknik</w:t>
      </w:r>
      <w:r>
        <w:rPr>
          <w:color w:val="231F20"/>
          <w:spacing w:val="-10"/>
        </w:rPr>
        <w:t> </w:t>
      </w:r>
      <w:r>
        <w:rPr>
          <w:color w:val="231F20"/>
          <w:spacing w:val="-2"/>
        </w:rPr>
        <w:t>Üniver- </w:t>
      </w:r>
      <w:r>
        <w:rPr>
          <w:color w:val="231F20"/>
        </w:rPr>
        <w:t>sitesi</w:t>
      </w:r>
      <w:r>
        <w:rPr>
          <w:color w:val="231F20"/>
          <w:spacing w:val="-13"/>
        </w:rPr>
        <w:t> </w:t>
      </w:r>
      <w:r>
        <w:rPr>
          <w:color w:val="231F20"/>
        </w:rPr>
        <w:t>Sosyal</w:t>
      </w:r>
      <w:r>
        <w:rPr>
          <w:color w:val="231F20"/>
          <w:spacing w:val="-12"/>
        </w:rPr>
        <w:t> </w:t>
      </w:r>
      <w:r>
        <w:rPr>
          <w:color w:val="231F20"/>
        </w:rPr>
        <w:t>Bilimler</w:t>
      </w:r>
      <w:r>
        <w:rPr>
          <w:color w:val="231F20"/>
          <w:spacing w:val="-12"/>
        </w:rPr>
        <w:t> </w:t>
      </w:r>
      <w:r>
        <w:rPr>
          <w:color w:val="231F20"/>
        </w:rPr>
        <w:t>Enstitüsü,</w:t>
      </w:r>
      <w:r>
        <w:rPr>
          <w:color w:val="231F20"/>
          <w:spacing w:val="-12"/>
        </w:rPr>
        <w:t> </w:t>
      </w:r>
      <w:r>
        <w:rPr>
          <w:color w:val="231F20"/>
          <w:spacing w:val="-2"/>
        </w:rPr>
        <w:t>Gebze.</w:t>
      </w:r>
    </w:p>
    <w:p>
      <w:pPr>
        <w:pStyle w:val="BodyText"/>
        <w:spacing w:line="225" w:lineRule="auto" w:before="61"/>
        <w:ind w:left="684" w:right="1095" w:hanging="567"/>
      </w:pPr>
      <w:r>
        <w:rPr>
          <w:color w:val="231F20"/>
        </w:rPr>
        <w:t>Çakar,</w:t>
      </w:r>
      <w:r>
        <w:rPr>
          <w:color w:val="231F20"/>
          <w:spacing w:val="-11"/>
        </w:rPr>
        <w:t> </w:t>
      </w:r>
      <w:r>
        <w:rPr>
          <w:color w:val="231F20"/>
        </w:rPr>
        <w:t>N.</w:t>
      </w:r>
      <w:r>
        <w:rPr>
          <w:color w:val="231F20"/>
          <w:spacing w:val="-11"/>
        </w:rPr>
        <w:t> </w:t>
      </w:r>
      <w:r>
        <w:rPr>
          <w:color w:val="231F20"/>
        </w:rPr>
        <w:t>D.,</w:t>
      </w:r>
      <w:r>
        <w:rPr>
          <w:color w:val="231F20"/>
          <w:spacing w:val="-11"/>
        </w:rPr>
        <w:t> </w:t>
      </w:r>
      <w:r>
        <w:rPr>
          <w:color w:val="231F20"/>
        </w:rPr>
        <w:t>Yıldız,</w:t>
      </w:r>
      <w:r>
        <w:rPr>
          <w:color w:val="231F20"/>
          <w:spacing w:val="-11"/>
        </w:rPr>
        <w:t> </w:t>
      </w:r>
      <w:r>
        <w:rPr>
          <w:color w:val="231F20"/>
        </w:rPr>
        <w:t>S.,</w:t>
      </w:r>
      <w:r>
        <w:rPr>
          <w:color w:val="231F20"/>
          <w:spacing w:val="-11"/>
        </w:rPr>
        <w:t> </w:t>
      </w:r>
      <w:r>
        <w:rPr>
          <w:color w:val="231F20"/>
        </w:rPr>
        <w:t>ve</w:t>
      </w:r>
      <w:r>
        <w:rPr>
          <w:color w:val="231F20"/>
          <w:spacing w:val="-11"/>
        </w:rPr>
        <w:t> </w:t>
      </w:r>
      <w:r>
        <w:rPr>
          <w:color w:val="231F20"/>
        </w:rPr>
        <w:t>Dur,</w:t>
      </w:r>
      <w:r>
        <w:rPr>
          <w:color w:val="231F20"/>
          <w:spacing w:val="-11"/>
        </w:rPr>
        <w:t> </w:t>
      </w:r>
      <w:r>
        <w:rPr>
          <w:color w:val="231F20"/>
        </w:rPr>
        <w:t>S.</w:t>
      </w:r>
      <w:r>
        <w:rPr>
          <w:color w:val="231F20"/>
          <w:spacing w:val="-11"/>
        </w:rPr>
        <w:t> </w:t>
      </w:r>
      <w:r>
        <w:rPr>
          <w:color w:val="231F20"/>
        </w:rPr>
        <w:t>(2010).</w:t>
      </w:r>
      <w:r>
        <w:rPr>
          <w:color w:val="231F20"/>
          <w:spacing w:val="-11"/>
        </w:rPr>
        <w:t> </w:t>
      </w:r>
      <w:r>
        <w:rPr>
          <w:color w:val="231F20"/>
        </w:rPr>
        <w:t>Bil- gi Yönetimi ve Örgütsel Etkinlik İliş- kisi: Örgüt Kültürü ve Örgüt Yapısı- nın</w:t>
      </w:r>
      <w:r>
        <w:rPr>
          <w:color w:val="231F20"/>
          <w:spacing w:val="-5"/>
        </w:rPr>
        <w:t> </w:t>
      </w:r>
      <w:r>
        <w:rPr>
          <w:color w:val="231F20"/>
        </w:rPr>
        <w:t>Temel</w:t>
      </w:r>
      <w:r>
        <w:rPr>
          <w:color w:val="231F20"/>
          <w:spacing w:val="-5"/>
        </w:rPr>
        <w:t> </w:t>
      </w:r>
      <w:r>
        <w:rPr>
          <w:color w:val="231F20"/>
        </w:rPr>
        <w:t>Etkileri.</w:t>
      </w:r>
      <w:r>
        <w:rPr>
          <w:color w:val="231F20"/>
          <w:spacing w:val="-5"/>
        </w:rPr>
        <w:t> </w:t>
      </w:r>
      <w:r>
        <w:rPr>
          <w:i/>
          <w:color w:val="231F20"/>
        </w:rPr>
        <w:t>Ege</w:t>
      </w:r>
      <w:r>
        <w:rPr>
          <w:i/>
          <w:color w:val="231F20"/>
          <w:spacing w:val="-11"/>
        </w:rPr>
        <w:t> </w:t>
      </w:r>
      <w:r>
        <w:rPr>
          <w:i/>
          <w:color w:val="231F20"/>
        </w:rPr>
        <w:t>Akademik</w:t>
      </w:r>
      <w:r>
        <w:rPr>
          <w:i/>
          <w:color w:val="231F20"/>
          <w:spacing w:val="-5"/>
        </w:rPr>
        <w:t> </w:t>
      </w:r>
      <w:r>
        <w:rPr>
          <w:i/>
          <w:color w:val="231F20"/>
        </w:rPr>
        <w:t>Bakış</w:t>
      </w:r>
      <w:r>
        <w:rPr>
          <w:color w:val="231F20"/>
        </w:rPr>
        <w:t>, 10(1), 71-93.</w:t>
      </w:r>
    </w:p>
    <w:p>
      <w:pPr>
        <w:pStyle w:val="BodyText"/>
        <w:spacing w:line="225" w:lineRule="auto" w:before="62"/>
        <w:ind w:left="684" w:right="1095" w:hanging="567"/>
      </w:pPr>
      <w:r>
        <w:rPr>
          <w:color w:val="231F20"/>
        </w:rPr>
        <w:t>Çapar, B. (2003). ‹Bilgi Yönetimi: Nasıl </w:t>
      </w:r>
      <w:r>
        <w:rPr>
          <w:color w:val="231F20"/>
        </w:rPr>
        <w:t>Bir İnsan</w:t>
      </w:r>
      <w:r>
        <w:rPr>
          <w:color w:val="231F20"/>
          <w:spacing w:val="-8"/>
        </w:rPr>
        <w:t> </w:t>
      </w:r>
      <w:r>
        <w:rPr>
          <w:color w:val="231F20"/>
        </w:rPr>
        <w:t>Gücü?.</w:t>
      </w:r>
      <w:r>
        <w:rPr>
          <w:color w:val="231F20"/>
          <w:spacing w:val="-8"/>
        </w:rPr>
        <w:t> </w:t>
      </w:r>
      <w:r>
        <w:rPr>
          <w:color w:val="231F20"/>
        </w:rPr>
        <w:t>II.</w:t>
      </w:r>
      <w:r>
        <w:rPr>
          <w:color w:val="231F20"/>
          <w:spacing w:val="-8"/>
        </w:rPr>
        <w:t> </w:t>
      </w:r>
      <w:r>
        <w:rPr>
          <w:color w:val="231F20"/>
        </w:rPr>
        <w:t>Ulusal</w:t>
      </w:r>
      <w:r>
        <w:rPr>
          <w:color w:val="231F20"/>
          <w:spacing w:val="-8"/>
        </w:rPr>
        <w:t> </w:t>
      </w:r>
      <w:r>
        <w:rPr>
          <w:color w:val="231F20"/>
        </w:rPr>
        <w:t>Bilgi,</w:t>
      </w:r>
      <w:r>
        <w:rPr>
          <w:color w:val="231F20"/>
          <w:spacing w:val="-8"/>
        </w:rPr>
        <w:t> </w:t>
      </w:r>
      <w:r>
        <w:rPr>
          <w:color w:val="231F20"/>
        </w:rPr>
        <w:t>Ekonomi ve Yönetim Kongresi Bildiriler Kitabı (ss.</w:t>
      </w:r>
      <w:r>
        <w:rPr>
          <w:color w:val="231F20"/>
          <w:spacing w:val="-1"/>
        </w:rPr>
        <w:t> </w:t>
      </w:r>
      <w:r>
        <w:rPr>
          <w:color w:val="231F20"/>
        </w:rPr>
        <w:t>421-432),</w:t>
      </w:r>
      <w:r>
        <w:rPr>
          <w:color w:val="231F20"/>
          <w:spacing w:val="-1"/>
        </w:rPr>
        <w:t> </w:t>
      </w:r>
      <w:r>
        <w:rPr>
          <w:color w:val="231F20"/>
        </w:rPr>
        <w:t>Ed.</w:t>
      </w:r>
      <w:r>
        <w:rPr>
          <w:color w:val="231F20"/>
          <w:spacing w:val="-1"/>
        </w:rPr>
        <w:t> </w:t>
      </w:r>
      <w:r>
        <w:rPr>
          <w:color w:val="231F20"/>
        </w:rPr>
        <w:t>Tahir</w:t>
      </w:r>
      <w:r>
        <w:rPr>
          <w:color w:val="231F20"/>
          <w:spacing w:val="-1"/>
        </w:rPr>
        <w:t> </w:t>
      </w:r>
      <w:r>
        <w:rPr>
          <w:color w:val="231F20"/>
        </w:rPr>
        <w:t>Büyükakın,</w:t>
      </w:r>
      <w:r>
        <w:rPr>
          <w:color w:val="231F20"/>
          <w:spacing w:val="-1"/>
        </w:rPr>
        <w:t> </w:t>
      </w:r>
      <w:r>
        <w:rPr>
          <w:color w:val="231F20"/>
        </w:rPr>
        <w:t>Fi- gen Büyükakın, İstanbul: Beta Basım </w:t>
      </w:r>
      <w:r>
        <w:rPr>
          <w:color w:val="231F20"/>
          <w:spacing w:val="-2"/>
        </w:rPr>
        <w:t>Yayım.</w:t>
      </w:r>
    </w:p>
    <w:p>
      <w:pPr>
        <w:spacing w:after="0" w:line="225" w:lineRule="auto"/>
        <w:sectPr>
          <w:type w:val="continuous"/>
          <w:pgSz w:w="11910" w:h="16840"/>
          <w:pgMar w:header="0" w:footer="537" w:top="320" w:bottom="720" w:left="1300" w:right="320"/>
          <w:cols w:num="2" w:equalWidth="0">
            <w:col w:w="4438" w:space="352"/>
            <w:col w:w="5500"/>
          </w:cols>
        </w:sectPr>
      </w:pPr>
    </w:p>
    <w:p>
      <w:pPr>
        <w:pStyle w:val="BodyText"/>
        <w:ind w:left="0"/>
        <w:jc w:val="left"/>
        <w:rPr>
          <w:sz w:val="20"/>
        </w:rPr>
      </w:pPr>
    </w:p>
    <w:p>
      <w:pPr>
        <w:pStyle w:val="BodyText"/>
        <w:spacing w:before="74"/>
        <w:ind w:left="0"/>
        <w:jc w:val="left"/>
        <w:rPr>
          <w:sz w:val="20"/>
        </w:rPr>
      </w:pPr>
    </w:p>
    <w:p>
      <w:pPr>
        <w:spacing w:after="0"/>
        <w:jc w:val="left"/>
        <w:rPr>
          <w:sz w:val="20"/>
        </w:rPr>
        <w:sectPr>
          <w:pgSz w:w="11910" w:h="16840"/>
          <w:pgMar w:header="0" w:footer="537" w:top="900" w:bottom="720" w:left="1300" w:right="320"/>
        </w:sectPr>
      </w:pPr>
    </w:p>
    <w:p>
      <w:pPr>
        <w:pStyle w:val="BodyText"/>
        <w:spacing w:line="225" w:lineRule="auto" w:before="44"/>
        <w:ind w:left="684" w:right="38" w:hanging="567"/>
      </w:pPr>
      <w:r>
        <w:rPr/>
        <mc:AlternateContent>
          <mc:Choice Requires="wps">
            <w:drawing>
              <wp:anchor distT="0" distB="0" distL="0" distR="0" allowOverlap="1" layoutInCell="1" locked="0" behindDoc="1" simplePos="0" relativeHeight="487400960">
                <wp:simplePos x="0" y="0"/>
                <wp:positionH relativeFrom="page">
                  <wp:posOffset>900002</wp:posOffset>
                </wp:positionH>
                <wp:positionV relativeFrom="page">
                  <wp:posOffset>-95250</wp:posOffset>
                </wp:positionV>
                <wp:extent cx="6696075" cy="10882630"/>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6696075" cy="10882630"/>
                          <a:chExt cx="6696075" cy="10882630"/>
                        </a:xfrm>
                      </wpg:grpSpPr>
                      <wps:wsp>
                        <wps:cNvPr id="37" name="Graphic 37"/>
                        <wps:cNvSpPr/>
                        <wps:spPr>
                          <a:xfrm>
                            <a:off x="0" y="764960"/>
                            <a:ext cx="5760085" cy="1270"/>
                          </a:xfrm>
                          <a:custGeom>
                            <a:avLst/>
                            <a:gdLst/>
                            <a:ahLst/>
                            <a:cxnLst/>
                            <a:rect l="l" t="t" r="r" b="b"/>
                            <a:pathLst>
                              <a:path w="5760085" h="0">
                                <a:moveTo>
                                  <a:pt x="0" y="0"/>
                                </a:moveTo>
                                <a:lnTo>
                                  <a:pt x="5759996" y="0"/>
                                </a:lnTo>
                              </a:path>
                            </a:pathLst>
                          </a:custGeom>
                          <a:ln w="3175">
                            <a:solidFill>
                              <a:srgbClr val="231F20"/>
                            </a:solidFill>
                            <a:prstDash val="solid"/>
                          </a:ln>
                        </wps:spPr>
                        <wps:bodyPr wrap="square" lIns="0" tIns="0" rIns="0" bIns="0" rtlCol="0">
                          <a:prstTxWarp prst="textNoShape">
                            <a:avLst/>
                          </a:prstTxWarp>
                          <a:noAutofit/>
                        </wps:bodyPr>
                      </wps:wsp>
                      <wps:wsp>
                        <wps:cNvPr id="38" name="Graphic 38"/>
                        <wps:cNvSpPr/>
                        <wps:spPr>
                          <a:xfrm>
                            <a:off x="3108740" y="94792"/>
                            <a:ext cx="3551554" cy="10692130"/>
                          </a:xfrm>
                          <a:custGeom>
                            <a:avLst/>
                            <a:gdLst/>
                            <a:ahLst/>
                            <a:cxnLst/>
                            <a:rect l="l" t="t" r="r" b="b"/>
                            <a:pathLst>
                              <a:path w="3551554" h="10692130">
                                <a:moveTo>
                                  <a:pt x="3551250" y="0"/>
                                </a:moveTo>
                                <a:lnTo>
                                  <a:pt x="0" y="0"/>
                                </a:lnTo>
                                <a:lnTo>
                                  <a:pt x="0" y="62230"/>
                                </a:lnTo>
                                <a:lnTo>
                                  <a:pt x="3491992" y="62230"/>
                                </a:lnTo>
                                <a:lnTo>
                                  <a:pt x="3491992" y="10631170"/>
                                </a:lnTo>
                                <a:lnTo>
                                  <a:pt x="0" y="10631170"/>
                                </a:lnTo>
                                <a:lnTo>
                                  <a:pt x="0" y="10692130"/>
                                </a:lnTo>
                                <a:lnTo>
                                  <a:pt x="3551250" y="10692130"/>
                                </a:lnTo>
                                <a:lnTo>
                                  <a:pt x="3551250" y="10631170"/>
                                </a:lnTo>
                                <a:lnTo>
                                  <a:pt x="3551250" y="62230"/>
                                </a:lnTo>
                                <a:lnTo>
                                  <a:pt x="3551250" y="0"/>
                                </a:lnTo>
                                <a:close/>
                              </a:path>
                            </a:pathLst>
                          </a:custGeom>
                          <a:solidFill>
                            <a:srgbClr val="006488"/>
                          </a:solidFill>
                        </wps:spPr>
                        <wps:bodyPr wrap="square" lIns="0" tIns="0" rIns="0" bIns="0" rtlCol="0">
                          <a:prstTxWarp prst="textNoShape">
                            <a:avLst/>
                          </a:prstTxWarp>
                          <a:noAutofit/>
                        </wps:bodyPr>
                      </wps:wsp>
                      <wps:wsp>
                        <wps:cNvPr id="39" name="Graphic 39"/>
                        <wps:cNvSpPr/>
                        <wps:spPr>
                          <a:xfrm>
                            <a:off x="3108751" y="95250"/>
                            <a:ext cx="3492500" cy="10692130"/>
                          </a:xfrm>
                          <a:custGeom>
                            <a:avLst/>
                            <a:gdLst/>
                            <a:ahLst/>
                            <a:cxnLst/>
                            <a:rect l="l" t="t" r="r" b="b"/>
                            <a:pathLst>
                              <a:path w="3492500" h="10692130">
                                <a:moveTo>
                                  <a:pt x="0" y="0"/>
                                </a:moveTo>
                                <a:lnTo>
                                  <a:pt x="0" y="61535"/>
                                </a:lnTo>
                                <a:lnTo>
                                  <a:pt x="3491991" y="61535"/>
                                </a:lnTo>
                                <a:lnTo>
                                  <a:pt x="3491991" y="10630475"/>
                                </a:lnTo>
                                <a:lnTo>
                                  <a:pt x="0" y="10630475"/>
                                </a:lnTo>
                                <a:lnTo>
                                  <a:pt x="0" y="10692003"/>
                                </a:lnTo>
                              </a:path>
                            </a:pathLst>
                          </a:custGeom>
                          <a:ln w="190500">
                            <a:solidFill>
                              <a:srgbClr val="00648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0.866302pt;margin-top:-7.5pt;width:527.25pt;height:856.9pt;mso-position-horizontal-relative:page;mso-position-vertical-relative:page;z-index:-15915520" id="docshapegroup29" coordorigin="1417,-150" coordsize="10545,17138">
                <v:line style="position:absolute" from="1417,1055" to="10488,1055" stroked="true" strokeweight=".25pt" strokecolor="#231f20">
                  <v:stroke dashstyle="solid"/>
                </v:line>
                <v:shape style="position:absolute;left:6312;top:-1;width:5593;height:16838" id="docshape30" coordorigin="6313,-1" coordsize="5593,16838" path="m11906,-1l6313,-1,6313,97,11812,97,11812,16741,6313,16741,6313,16837,11906,16837,11906,16741,11906,97,11906,-1xe" filled="true" fillcolor="#006488" stroked="false">
                  <v:path arrowok="t"/>
                  <v:fill type="solid"/>
                </v:shape>
                <v:shape style="position:absolute;left:6313;top:0;width:5500;height:16838" id="docshape31" coordorigin="6313,0" coordsize="5500,16838" path="m6313,0l6313,97,11812,97,11812,16741,6313,16741,6313,16838e" filled="false" stroked="true" strokeweight="15pt" strokecolor="#006488">
                  <v:path arrowok="t"/>
                  <v:stroke dashstyle="solid"/>
                </v:shape>
                <w10:wrap type="none"/>
              </v:group>
            </w:pict>
          </mc:Fallback>
        </mc:AlternateContent>
      </w:r>
      <w:r>
        <w:rPr>
          <w:color w:val="231F20"/>
        </w:rPr>
        <w:t>Çoban Kumbalı, H. (2018). Örgüt Yapısına Göre Bilgi Yönetimi Ve Örgütsel </w:t>
      </w:r>
      <w:r>
        <w:rPr>
          <w:color w:val="231F20"/>
        </w:rPr>
        <w:t>Da- yanıklılık İlişkisi. Doktora Tezi, Pa- mukkale Üniversitesi Sosyal Bilimler Enstitüsü, Denizli.</w:t>
      </w:r>
    </w:p>
    <w:p>
      <w:pPr>
        <w:pStyle w:val="BodyText"/>
        <w:spacing w:line="225" w:lineRule="auto" w:before="62"/>
        <w:ind w:left="684" w:right="38" w:hanging="567"/>
      </w:pPr>
      <w:r>
        <w:rPr>
          <w:color w:val="231F20"/>
        </w:rPr>
        <w:t>Çukacı, Y. C. (2005). Ekonomik Değer Olarak Bilginin Muhasebe, </w:t>
      </w:r>
      <w:r>
        <w:rPr>
          <w:color w:val="231F20"/>
        </w:rPr>
        <w:t>İşletmeler ve Genel Ekonomi Açısından Değer- lendirilmesi. </w:t>
      </w:r>
      <w:r>
        <w:rPr>
          <w:i/>
          <w:color w:val="231F20"/>
        </w:rPr>
        <w:t>Doğu Anadolu Bölgesi</w:t>
      </w:r>
      <w:r>
        <w:rPr>
          <w:i/>
          <w:color w:val="231F20"/>
        </w:rPr>
        <w:t> Araştırmaları</w:t>
      </w:r>
      <w:r>
        <w:rPr>
          <w:color w:val="231F20"/>
        </w:rPr>
        <w:t>, 3(3), 11-19.</w:t>
      </w:r>
    </w:p>
    <w:p>
      <w:pPr>
        <w:spacing w:line="225" w:lineRule="auto" w:before="62"/>
        <w:ind w:left="684" w:right="38" w:hanging="567"/>
        <w:jc w:val="both"/>
        <w:rPr>
          <w:sz w:val="22"/>
        </w:rPr>
      </w:pPr>
      <w:r>
        <w:rPr>
          <w:color w:val="231F20"/>
          <w:sz w:val="22"/>
        </w:rPr>
        <w:t>Davenport,</w:t>
      </w:r>
      <w:r>
        <w:rPr>
          <w:color w:val="231F20"/>
          <w:spacing w:val="-11"/>
          <w:sz w:val="22"/>
        </w:rPr>
        <w:t> </w:t>
      </w:r>
      <w:r>
        <w:rPr>
          <w:color w:val="231F20"/>
          <w:sz w:val="22"/>
        </w:rPr>
        <w:t>T.</w:t>
      </w:r>
      <w:r>
        <w:rPr>
          <w:color w:val="231F20"/>
          <w:spacing w:val="-11"/>
          <w:sz w:val="22"/>
        </w:rPr>
        <w:t> </w:t>
      </w:r>
      <w:r>
        <w:rPr>
          <w:color w:val="231F20"/>
          <w:sz w:val="22"/>
        </w:rPr>
        <w:t>H.</w:t>
      </w:r>
      <w:r>
        <w:rPr>
          <w:color w:val="231F20"/>
          <w:spacing w:val="-11"/>
          <w:sz w:val="22"/>
        </w:rPr>
        <w:t> </w:t>
      </w:r>
      <w:r>
        <w:rPr>
          <w:color w:val="231F20"/>
          <w:sz w:val="22"/>
        </w:rPr>
        <w:t>and</w:t>
      </w:r>
      <w:r>
        <w:rPr>
          <w:color w:val="231F20"/>
          <w:spacing w:val="-11"/>
          <w:sz w:val="22"/>
        </w:rPr>
        <w:t> </w:t>
      </w:r>
      <w:r>
        <w:rPr>
          <w:color w:val="231F20"/>
          <w:sz w:val="22"/>
        </w:rPr>
        <w:t>Prusak,</w:t>
      </w:r>
      <w:r>
        <w:rPr>
          <w:color w:val="231F20"/>
          <w:spacing w:val="-11"/>
          <w:sz w:val="22"/>
        </w:rPr>
        <w:t> </w:t>
      </w:r>
      <w:r>
        <w:rPr>
          <w:color w:val="231F20"/>
          <w:sz w:val="22"/>
        </w:rPr>
        <w:t>L.</w:t>
      </w:r>
      <w:r>
        <w:rPr>
          <w:color w:val="231F20"/>
          <w:spacing w:val="-11"/>
          <w:sz w:val="22"/>
        </w:rPr>
        <w:t> </w:t>
      </w:r>
      <w:r>
        <w:rPr>
          <w:color w:val="231F20"/>
          <w:sz w:val="22"/>
        </w:rPr>
        <w:t>(1998).</w:t>
      </w:r>
      <w:r>
        <w:rPr>
          <w:color w:val="231F20"/>
          <w:spacing w:val="-11"/>
          <w:sz w:val="22"/>
        </w:rPr>
        <w:t> </w:t>
      </w:r>
      <w:r>
        <w:rPr>
          <w:i/>
          <w:color w:val="231F20"/>
          <w:sz w:val="22"/>
        </w:rPr>
        <w:t>Wor-</w:t>
      </w:r>
      <w:r>
        <w:rPr>
          <w:i/>
          <w:color w:val="231F20"/>
          <w:sz w:val="22"/>
        </w:rPr>
        <w:t> king</w:t>
      </w:r>
      <w:r>
        <w:rPr>
          <w:i/>
          <w:color w:val="231F20"/>
          <w:spacing w:val="-14"/>
          <w:sz w:val="22"/>
        </w:rPr>
        <w:t> </w:t>
      </w:r>
      <w:r>
        <w:rPr>
          <w:i/>
          <w:color w:val="231F20"/>
          <w:sz w:val="22"/>
        </w:rPr>
        <w:t>Knowledge:</w:t>
      </w:r>
      <w:r>
        <w:rPr>
          <w:i/>
          <w:color w:val="231F20"/>
          <w:spacing w:val="-14"/>
          <w:sz w:val="22"/>
        </w:rPr>
        <w:t> </w:t>
      </w:r>
      <w:r>
        <w:rPr>
          <w:i/>
          <w:color w:val="231F20"/>
          <w:sz w:val="22"/>
        </w:rPr>
        <w:t>How</w:t>
      </w:r>
      <w:r>
        <w:rPr>
          <w:i/>
          <w:color w:val="231F20"/>
          <w:spacing w:val="-14"/>
          <w:sz w:val="22"/>
        </w:rPr>
        <w:t> </w:t>
      </w:r>
      <w:r>
        <w:rPr>
          <w:i/>
          <w:color w:val="231F20"/>
          <w:sz w:val="22"/>
        </w:rPr>
        <w:t>Organizations</w:t>
      </w:r>
      <w:r>
        <w:rPr>
          <w:i/>
          <w:color w:val="231F20"/>
          <w:spacing w:val="-13"/>
          <w:sz w:val="22"/>
        </w:rPr>
        <w:t> </w:t>
      </w:r>
      <w:r>
        <w:rPr>
          <w:i/>
          <w:color w:val="231F20"/>
          <w:sz w:val="22"/>
        </w:rPr>
        <w:t>Ma- nage</w:t>
      </w:r>
      <w:r>
        <w:rPr>
          <w:i/>
          <w:color w:val="231F20"/>
          <w:spacing w:val="-14"/>
          <w:sz w:val="22"/>
        </w:rPr>
        <w:t> </w:t>
      </w:r>
      <w:r>
        <w:rPr>
          <w:i/>
          <w:color w:val="231F20"/>
          <w:sz w:val="22"/>
        </w:rPr>
        <w:t>What</w:t>
      </w:r>
      <w:r>
        <w:rPr>
          <w:i/>
          <w:color w:val="231F20"/>
          <w:spacing w:val="-14"/>
          <w:sz w:val="22"/>
        </w:rPr>
        <w:t> </w:t>
      </w:r>
      <w:r>
        <w:rPr>
          <w:i/>
          <w:color w:val="231F20"/>
          <w:sz w:val="22"/>
        </w:rPr>
        <w:t>They</w:t>
      </w:r>
      <w:r>
        <w:rPr>
          <w:i/>
          <w:color w:val="231F20"/>
          <w:spacing w:val="-14"/>
          <w:sz w:val="22"/>
        </w:rPr>
        <w:t> </w:t>
      </w:r>
      <w:r>
        <w:rPr>
          <w:i/>
          <w:color w:val="231F20"/>
          <w:sz w:val="22"/>
        </w:rPr>
        <w:t>Know.</w:t>
      </w:r>
      <w:r>
        <w:rPr>
          <w:i/>
          <w:color w:val="231F20"/>
          <w:spacing w:val="-13"/>
          <w:sz w:val="22"/>
        </w:rPr>
        <w:t> </w:t>
      </w:r>
      <w:r>
        <w:rPr>
          <w:color w:val="231F20"/>
          <w:sz w:val="22"/>
        </w:rPr>
        <w:t>Boston:</w:t>
      </w:r>
      <w:r>
        <w:rPr>
          <w:color w:val="231F20"/>
          <w:spacing w:val="-14"/>
          <w:sz w:val="22"/>
        </w:rPr>
        <w:t> </w:t>
      </w:r>
      <w:r>
        <w:rPr>
          <w:color w:val="231F20"/>
          <w:sz w:val="22"/>
        </w:rPr>
        <w:t>Harvard Business School Press.</w:t>
      </w:r>
    </w:p>
    <w:p>
      <w:pPr>
        <w:spacing w:line="225" w:lineRule="auto" w:before="61"/>
        <w:ind w:left="684" w:right="38" w:hanging="567"/>
        <w:jc w:val="both"/>
        <w:rPr>
          <w:sz w:val="22"/>
        </w:rPr>
      </w:pPr>
      <w:r>
        <w:rPr>
          <w:color w:val="231F20"/>
          <w:sz w:val="22"/>
        </w:rPr>
        <w:t>Demir, B., (2010). Muhasebe Bilgi </w:t>
      </w:r>
      <w:r>
        <w:rPr>
          <w:color w:val="231F20"/>
          <w:sz w:val="22"/>
        </w:rPr>
        <w:t>Sistem- lerinde Bilgi Kalitesi. </w:t>
      </w:r>
      <w:r>
        <w:rPr>
          <w:i/>
          <w:color w:val="231F20"/>
          <w:sz w:val="22"/>
        </w:rPr>
        <w:t>Muhasebe ve Fi-</w:t>
      </w:r>
      <w:r>
        <w:rPr>
          <w:i/>
          <w:color w:val="231F20"/>
          <w:sz w:val="22"/>
        </w:rPr>
        <w:t> nansman Dergisi</w:t>
      </w:r>
      <w:r>
        <w:rPr>
          <w:color w:val="231F20"/>
          <w:sz w:val="22"/>
        </w:rPr>
        <w:t>, 48,142-153.</w:t>
      </w:r>
    </w:p>
    <w:p>
      <w:pPr>
        <w:pStyle w:val="BodyText"/>
        <w:spacing w:line="288" w:lineRule="exact" w:before="46"/>
      </w:pPr>
      <w:r>
        <w:rPr>
          <w:color w:val="231F20"/>
        </w:rPr>
        <w:t>Dinçmen,</w:t>
      </w:r>
      <w:r>
        <w:rPr>
          <w:color w:val="231F20"/>
          <w:spacing w:val="10"/>
        </w:rPr>
        <w:t> </w:t>
      </w:r>
      <w:r>
        <w:rPr>
          <w:color w:val="231F20"/>
        </w:rPr>
        <w:t>M.</w:t>
      </w:r>
      <w:r>
        <w:rPr>
          <w:color w:val="231F20"/>
          <w:spacing w:val="10"/>
        </w:rPr>
        <w:t> </w:t>
      </w:r>
      <w:r>
        <w:rPr>
          <w:color w:val="231F20"/>
        </w:rPr>
        <w:t>(2010).</w:t>
      </w:r>
      <w:r>
        <w:rPr>
          <w:color w:val="231F20"/>
          <w:spacing w:val="10"/>
        </w:rPr>
        <w:t> </w:t>
      </w:r>
      <w:r>
        <w:rPr>
          <w:color w:val="231F20"/>
        </w:rPr>
        <w:t>Bilgi</w:t>
      </w:r>
      <w:r>
        <w:rPr>
          <w:color w:val="231F20"/>
          <w:spacing w:val="10"/>
        </w:rPr>
        <w:t> </w:t>
      </w:r>
      <w:r>
        <w:rPr>
          <w:color w:val="231F20"/>
        </w:rPr>
        <w:t>Yönetimine</w:t>
      </w:r>
      <w:r>
        <w:rPr>
          <w:color w:val="231F20"/>
          <w:spacing w:val="10"/>
        </w:rPr>
        <w:t> </w:t>
      </w:r>
      <w:r>
        <w:rPr>
          <w:color w:val="231F20"/>
          <w:spacing w:val="-2"/>
        </w:rPr>
        <w:t>Giriş.</w:t>
      </w:r>
    </w:p>
    <w:p>
      <w:pPr>
        <w:spacing w:line="225" w:lineRule="auto" w:before="5"/>
        <w:ind w:left="684" w:right="38" w:firstLine="0"/>
        <w:jc w:val="both"/>
        <w:rPr>
          <w:sz w:val="22"/>
        </w:rPr>
      </w:pPr>
      <w:r>
        <w:rPr>
          <w:color w:val="231F20"/>
          <w:sz w:val="22"/>
        </w:rPr>
        <w:t>M. Dinçmen (Der.), </w:t>
      </w:r>
      <w:r>
        <w:rPr>
          <w:i/>
          <w:color w:val="231F20"/>
          <w:sz w:val="22"/>
        </w:rPr>
        <w:t>Bilgi Yönetimi </w:t>
      </w:r>
      <w:r>
        <w:rPr>
          <w:i/>
          <w:color w:val="231F20"/>
          <w:sz w:val="22"/>
        </w:rPr>
        <w:t>v</w:t>
      </w:r>
      <w:r>
        <w:rPr>
          <w:i/>
          <w:color w:val="231F20"/>
          <w:sz w:val="22"/>
        </w:rPr>
        <w:t>e</w:t>
      </w:r>
      <w:r>
        <w:rPr>
          <w:i/>
          <w:color w:val="231F20"/>
          <w:sz w:val="22"/>
        </w:rPr>
        <w:t> </w:t>
      </w:r>
      <w:r>
        <w:rPr>
          <w:i/>
          <w:color w:val="231F20"/>
          <w:spacing w:val="-2"/>
          <w:sz w:val="22"/>
        </w:rPr>
        <w:t>Uygulamaları</w:t>
      </w:r>
      <w:r>
        <w:rPr>
          <w:i/>
          <w:color w:val="231F20"/>
          <w:spacing w:val="-6"/>
          <w:sz w:val="22"/>
        </w:rPr>
        <w:t> </w:t>
      </w:r>
      <w:r>
        <w:rPr>
          <w:color w:val="231F20"/>
          <w:spacing w:val="-2"/>
          <w:sz w:val="22"/>
        </w:rPr>
        <w:t>içinde</w:t>
      </w:r>
      <w:r>
        <w:rPr>
          <w:color w:val="231F20"/>
          <w:spacing w:val="-6"/>
          <w:sz w:val="22"/>
        </w:rPr>
        <w:t> </w:t>
      </w:r>
      <w:r>
        <w:rPr>
          <w:color w:val="231F20"/>
          <w:spacing w:val="-2"/>
          <w:sz w:val="22"/>
        </w:rPr>
        <w:t>(s.</w:t>
      </w:r>
      <w:r>
        <w:rPr>
          <w:color w:val="231F20"/>
          <w:spacing w:val="-6"/>
          <w:sz w:val="22"/>
        </w:rPr>
        <w:t> </w:t>
      </w:r>
      <w:r>
        <w:rPr>
          <w:color w:val="231F20"/>
          <w:spacing w:val="-2"/>
          <w:sz w:val="22"/>
        </w:rPr>
        <w:t>13-27).</w:t>
      </w:r>
      <w:r>
        <w:rPr>
          <w:color w:val="231F20"/>
          <w:spacing w:val="-6"/>
          <w:sz w:val="22"/>
        </w:rPr>
        <w:t> </w:t>
      </w:r>
      <w:r>
        <w:rPr>
          <w:color w:val="231F20"/>
          <w:spacing w:val="-2"/>
          <w:sz w:val="22"/>
        </w:rPr>
        <w:t>İstanbul</w:t>
      </w:r>
      <w:r>
        <w:rPr>
          <w:color w:val="231F20"/>
          <w:spacing w:val="-2"/>
          <w:sz w:val="22"/>
        </w:rPr>
        <w:t>:</w:t>
      </w:r>
      <w:r>
        <w:rPr>
          <w:color w:val="231F20"/>
          <w:spacing w:val="-2"/>
          <w:sz w:val="22"/>
        </w:rPr>
        <w:t> </w:t>
      </w:r>
      <w:r>
        <w:rPr>
          <w:color w:val="231F20"/>
          <w:sz w:val="22"/>
        </w:rPr>
        <w:t>Papatya Yayıncılık.</w:t>
      </w:r>
    </w:p>
    <w:p>
      <w:pPr>
        <w:spacing w:line="225" w:lineRule="auto" w:before="60"/>
        <w:ind w:left="684" w:right="38" w:hanging="567"/>
        <w:jc w:val="both"/>
        <w:rPr>
          <w:sz w:val="22"/>
        </w:rPr>
      </w:pPr>
      <w:r>
        <w:rPr>
          <w:color w:val="231F20"/>
          <w:sz w:val="22"/>
        </w:rPr>
        <w:t>Doğan, S., ve Kılıç, S. (2009). Bilgi </w:t>
      </w:r>
      <w:r>
        <w:rPr>
          <w:color w:val="231F20"/>
          <w:sz w:val="22"/>
        </w:rPr>
        <w:t>Yöneti- minde Liderliğin Rolü Üzerine Kav- ramsal</w:t>
      </w:r>
      <w:r>
        <w:rPr>
          <w:color w:val="231F20"/>
          <w:spacing w:val="-8"/>
          <w:sz w:val="22"/>
        </w:rPr>
        <w:t> </w:t>
      </w:r>
      <w:r>
        <w:rPr>
          <w:color w:val="231F20"/>
          <w:sz w:val="22"/>
        </w:rPr>
        <w:t>Bir</w:t>
      </w:r>
      <w:r>
        <w:rPr>
          <w:color w:val="231F20"/>
          <w:spacing w:val="-8"/>
          <w:sz w:val="22"/>
        </w:rPr>
        <w:t> </w:t>
      </w:r>
      <w:r>
        <w:rPr>
          <w:color w:val="231F20"/>
          <w:sz w:val="22"/>
        </w:rPr>
        <w:t>İnceleme.</w:t>
      </w:r>
      <w:r>
        <w:rPr>
          <w:color w:val="231F20"/>
          <w:spacing w:val="-8"/>
          <w:sz w:val="22"/>
        </w:rPr>
        <w:t> </w:t>
      </w:r>
      <w:r>
        <w:rPr>
          <w:i/>
          <w:color w:val="231F20"/>
          <w:sz w:val="22"/>
        </w:rPr>
        <w:t>Süleyman</w:t>
      </w:r>
      <w:r>
        <w:rPr>
          <w:i/>
          <w:color w:val="231F20"/>
          <w:spacing w:val="-8"/>
          <w:sz w:val="22"/>
        </w:rPr>
        <w:t> </w:t>
      </w:r>
      <w:r>
        <w:rPr>
          <w:i/>
          <w:color w:val="231F20"/>
          <w:sz w:val="22"/>
        </w:rPr>
        <w:t>Demirel</w:t>
      </w:r>
      <w:r>
        <w:rPr>
          <w:i/>
          <w:color w:val="231F20"/>
          <w:sz w:val="22"/>
        </w:rPr>
        <w:t> Üniversitesi İktisadi ve İdari Bilimler Fa- kültesi Dergisi</w:t>
      </w:r>
      <w:r>
        <w:rPr>
          <w:color w:val="231F20"/>
          <w:sz w:val="22"/>
        </w:rPr>
        <w:t>, 14(2), 87-111.</w:t>
      </w:r>
    </w:p>
    <w:p>
      <w:pPr>
        <w:pStyle w:val="BodyText"/>
        <w:spacing w:line="225" w:lineRule="auto" w:before="62"/>
        <w:ind w:left="684" w:right="38" w:hanging="567"/>
      </w:pPr>
      <w:r>
        <w:rPr>
          <w:color w:val="231F20"/>
        </w:rPr>
        <w:t>Downes, T., ve Marchant, T. (2016). The Ex- tent and Effectiveness of </w:t>
      </w:r>
      <w:r>
        <w:rPr>
          <w:color w:val="231F20"/>
        </w:rPr>
        <w:t>Knowledge Management in Australian Commu- nity Service Organisations. </w:t>
      </w:r>
      <w:r>
        <w:rPr>
          <w:i/>
          <w:color w:val="231F20"/>
        </w:rPr>
        <w:t>Journal of</w:t>
      </w:r>
      <w:r>
        <w:rPr>
          <w:i/>
          <w:color w:val="231F20"/>
        </w:rPr>
        <w:t> Knowledge Management</w:t>
      </w:r>
      <w:r>
        <w:rPr>
          <w:color w:val="231F20"/>
        </w:rPr>
        <w:t>, 20(1), 49-68.</w:t>
      </w:r>
    </w:p>
    <w:p>
      <w:pPr>
        <w:pStyle w:val="BodyText"/>
        <w:spacing w:line="225" w:lineRule="auto" w:before="62"/>
        <w:ind w:left="684" w:right="38" w:hanging="567"/>
      </w:pPr>
      <w:r>
        <w:rPr>
          <w:color w:val="231F20"/>
        </w:rPr>
        <w:t>Erdağ, T. (2024). Çevresel Belirsizliğin </w:t>
      </w:r>
      <w:r>
        <w:rPr>
          <w:color w:val="231F20"/>
        </w:rPr>
        <w:t>Or- ganizasyonel Yenilik Üzerine Etki- sinde Bilgi Yönetimi, Organizasyonel Öğrenme</w:t>
      </w:r>
      <w:r>
        <w:rPr>
          <w:color w:val="231F20"/>
          <w:spacing w:val="-5"/>
        </w:rPr>
        <w:t> </w:t>
      </w:r>
      <w:r>
        <w:rPr>
          <w:color w:val="231F20"/>
        </w:rPr>
        <w:t>ve</w:t>
      </w:r>
      <w:r>
        <w:rPr>
          <w:color w:val="231F20"/>
          <w:spacing w:val="-5"/>
        </w:rPr>
        <w:t> </w:t>
      </w:r>
      <w:r>
        <w:rPr>
          <w:color w:val="231F20"/>
        </w:rPr>
        <w:t>Değişime</w:t>
      </w:r>
      <w:r>
        <w:rPr>
          <w:color w:val="231F20"/>
          <w:spacing w:val="-11"/>
        </w:rPr>
        <w:t> </w:t>
      </w:r>
      <w:r>
        <w:rPr>
          <w:color w:val="231F20"/>
        </w:rPr>
        <w:t>Açıklığın</w:t>
      </w:r>
      <w:r>
        <w:rPr>
          <w:color w:val="231F20"/>
          <w:spacing w:val="-5"/>
        </w:rPr>
        <w:t> </w:t>
      </w:r>
      <w:r>
        <w:rPr>
          <w:color w:val="231F20"/>
        </w:rPr>
        <w:t>Rolü: Türk İşletmelerinde Bir Araştırma. Doktora Tezi, İstanbul Üniversitesi Sosyal Bilimler Enstitüsü, İstanbul.</w:t>
      </w:r>
    </w:p>
    <w:p>
      <w:pPr>
        <w:spacing w:line="225" w:lineRule="auto" w:before="64"/>
        <w:ind w:left="684" w:right="38" w:hanging="567"/>
        <w:jc w:val="both"/>
        <w:rPr>
          <w:sz w:val="22"/>
        </w:rPr>
      </w:pPr>
      <w:r>
        <w:rPr>
          <w:color w:val="231F20"/>
          <w:sz w:val="22"/>
        </w:rPr>
        <w:t>Fettahlıoğlu, Ö. O., Hırlak, B., ve Sayın, </w:t>
      </w:r>
      <w:r>
        <w:rPr>
          <w:color w:val="231F20"/>
          <w:sz w:val="22"/>
        </w:rPr>
        <w:t>F. (2017).</w:t>
      </w:r>
      <w:r>
        <w:rPr>
          <w:color w:val="231F20"/>
          <w:spacing w:val="-14"/>
          <w:sz w:val="22"/>
        </w:rPr>
        <w:t> </w:t>
      </w:r>
      <w:r>
        <w:rPr>
          <w:color w:val="231F20"/>
          <w:sz w:val="22"/>
        </w:rPr>
        <w:t>İşletmelerde</w:t>
      </w:r>
      <w:r>
        <w:rPr>
          <w:color w:val="231F20"/>
          <w:spacing w:val="-14"/>
          <w:sz w:val="22"/>
        </w:rPr>
        <w:t> </w:t>
      </w:r>
      <w:r>
        <w:rPr>
          <w:color w:val="231F20"/>
          <w:sz w:val="22"/>
        </w:rPr>
        <w:t>Bilgi</w:t>
      </w:r>
      <w:r>
        <w:rPr>
          <w:color w:val="231F20"/>
          <w:spacing w:val="-14"/>
          <w:sz w:val="22"/>
        </w:rPr>
        <w:t> </w:t>
      </w:r>
      <w:r>
        <w:rPr>
          <w:color w:val="231F20"/>
          <w:sz w:val="22"/>
        </w:rPr>
        <w:t>Yönetiminin, Örgütsel</w:t>
      </w:r>
      <w:r>
        <w:rPr>
          <w:color w:val="231F20"/>
          <w:spacing w:val="-1"/>
          <w:sz w:val="22"/>
        </w:rPr>
        <w:t> </w:t>
      </w:r>
      <w:r>
        <w:rPr>
          <w:color w:val="231F20"/>
          <w:sz w:val="22"/>
        </w:rPr>
        <w:t>Kültür</w:t>
      </w:r>
      <w:r>
        <w:rPr>
          <w:color w:val="231F20"/>
          <w:spacing w:val="-1"/>
          <w:sz w:val="22"/>
        </w:rPr>
        <w:t> </w:t>
      </w:r>
      <w:r>
        <w:rPr>
          <w:color w:val="231F20"/>
          <w:sz w:val="22"/>
        </w:rPr>
        <w:t>Üzerinde</w:t>
      </w:r>
      <w:r>
        <w:rPr>
          <w:color w:val="231F20"/>
          <w:spacing w:val="-1"/>
          <w:sz w:val="22"/>
        </w:rPr>
        <w:t> </w:t>
      </w:r>
      <w:r>
        <w:rPr>
          <w:color w:val="231F20"/>
          <w:sz w:val="22"/>
        </w:rPr>
        <w:t>Etkisi.</w:t>
      </w:r>
      <w:r>
        <w:rPr>
          <w:color w:val="231F20"/>
          <w:spacing w:val="-1"/>
          <w:sz w:val="22"/>
        </w:rPr>
        <w:t> </w:t>
      </w:r>
      <w:r>
        <w:rPr>
          <w:i/>
          <w:color w:val="231F20"/>
          <w:sz w:val="22"/>
        </w:rPr>
        <w:t>Jour-</w:t>
      </w:r>
      <w:r>
        <w:rPr>
          <w:i/>
          <w:color w:val="231F20"/>
          <w:sz w:val="22"/>
        </w:rPr>
        <w:t> nal of Social And Humanities Sciences Research (JSHSR), </w:t>
      </w:r>
      <w:r>
        <w:rPr>
          <w:color w:val="231F20"/>
          <w:sz w:val="22"/>
        </w:rPr>
        <w:t>4(5), 661-672.</w:t>
      </w:r>
    </w:p>
    <w:p>
      <w:pPr>
        <w:pStyle w:val="BodyText"/>
        <w:spacing w:line="225" w:lineRule="auto" w:before="62"/>
        <w:ind w:left="684" w:right="38" w:hanging="567"/>
        <w:rPr>
          <w:i/>
        </w:rPr>
      </w:pPr>
      <w:r>
        <w:rPr>
          <w:color w:val="231F20"/>
        </w:rPr>
        <w:t>Gloet, M. ve Berrell, M. (2003). The </w:t>
      </w:r>
      <w:r>
        <w:rPr>
          <w:color w:val="231F20"/>
        </w:rPr>
        <w:t>Dual Paradigm Nature of Knowledge Ma- nagement:</w:t>
      </w:r>
      <w:r>
        <w:rPr>
          <w:color w:val="231F20"/>
          <w:spacing w:val="-1"/>
        </w:rPr>
        <w:t> </w:t>
      </w:r>
      <w:r>
        <w:rPr>
          <w:color w:val="231F20"/>
        </w:rPr>
        <w:t>Implications</w:t>
      </w:r>
      <w:r>
        <w:rPr>
          <w:color w:val="231F20"/>
          <w:spacing w:val="-1"/>
        </w:rPr>
        <w:t> </w:t>
      </w:r>
      <w:r>
        <w:rPr>
          <w:color w:val="231F20"/>
        </w:rPr>
        <w:t>for</w:t>
      </w:r>
      <w:r>
        <w:rPr>
          <w:color w:val="231F20"/>
          <w:spacing w:val="-7"/>
        </w:rPr>
        <w:t> </w:t>
      </w:r>
      <w:r>
        <w:rPr>
          <w:color w:val="231F20"/>
        </w:rPr>
        <w:t>Achieving Quality Outcomes in Human Resour- ce</w:t>
      </w:r>
      <w:r>
        <w:rPr>
          <w:color w:val="231F20"/>
          <w:spacing w:val="39"/>
        </w:rPr>
        <w:t> </w:t>
      </w:r>
      <w:r>
        <w:rPr>
          <w:color w:val="231F20"/>
        </w:rPr>
        <w:t>Management.</w:t>
      </w:r>
      <w:r>
        <w:rPr>
          <w:color w:val="231F20"/>
          <w:spacing w:val="39"/>
        </w:rPr>
        <w:t> </w:t>
      </w:r>
      <w:r>
        <w:rPr>
          <w:i/>
          <w:color w:val="231F20"/>
        </w:rPr>
        <w:t>Journal</w:t>
      </w:r>
      <w:r>
        <w:rPr>
          <w:i/>
          <w:color w:val="231F20"/>
          <w:spacing w:val="39"/>
        </w:rPr>
        <w:t> </w:t>
      </w:r>
      <w:r>
        <w:rPr>
          <w:i/>
          <w:color w:val="231F20"/>
        </w:rPr>
        <w:t>of</w:t>
      </w:r>
      <w:r>
        <w:rPr>
          <w:i/>
          <w:color w:val="231F20"/>
          <w:spacing w:val="39"/>
        </w:rPr>
        <w:t> </w:t>
      </w:r>
      <w:r>
        <w:rPr>
          <w:i/>
          <w:color w:val="231F20"/>
          <w:spacing w:val="-2"/>
        </w:rPr>
        <w:t>Knowledge</w:t>
      </w:r>
    </w:p>
    <w:p>
      <w:pPr>
        <w:spacing w:before="32"/>
        <w:ind w:left="684" w:right="0" w:firstLine="0"/>
        <w:jc w:val="both"/>
        <w:rPr>
          <w:sz w:val="22"/>
        </w:rPr>
      </w:pPr>
      <w:r>
        <w:rPr/>
        <w:br w:type="column"/>
      </w:r>
      <w:r>
        <w:rPr>
          <w:i/>
          <w:color w:val="231F20"/>
          <w:sz w:val="22"/>
        </w:rPr>
        <w:t>Management</w:t>
      </w:r>
      <w:r>
        <w:rPr>
          <w:color w:val="231F20"/>
          <w:sz w:val="22"/>
        </w:rPr>
        <w:t>, 7(1),78-</w:t>
      </w:r>
      <w:r>
        <w:rPr>
          <w:color w:val="231F20"/>
          <w:spacing w:val="-5"/>
          <w:sz w:val="22"/>
        </w:rPr>
        <w:t>89.</w:t>
      </w:r>
    </w:p>
    <w:p>
      <w:pPr>
        <w:pStyle w:val="BodyText"/>
        <w:spacing w:line="225" w:lineRule="auto" w:before="54"/>
        <w:ind w:left="684" w:right="1095" w:hanging="567"/>
      </w:pPr>
      <w:r>
        <w:rPr>
          <w:color w:val="231F20"/>
        </w:rPr>
        <w:t>Hernandez, A. J. C., Jimenez, D. </w:t>
      </w:r>
      <w:r>
        <w:rPr>
          <w:color w:val="231F20"/>
        </w:rPr>
        <w:t>(2016). Knowledge Management, Flexibility and Firm Performance: The Effects of Family Inbolvement. </w:t>
      </w:r>
      <w:r>
        <w:rPr>
          <w:i/>
          <w:color w:val="231F20"/>
        </w:rPr>
        <w:t>European Journal</w:t>
      </w:r>
      <w:r>
        <w:rPr>
          <w:i/>
          <w:color w:val="231F20"/>
        </w:rPr>
        <w:t> of Family Business</w:t>
      </w:r>
      <w:r>
        <w:rPr>
          <w:color w:val="231F20"/>
        </w:rPr>
        <w:t>, 6, 108-117.</w:t>
      </w:r>
    </w:p>
    <w:p>
      <w:pPr>
        <w:spacing w:line="225" w:lineRule="auto" w:before="62"/>
        <w:ind w:left="684" w:right="1095" w:hanging="567"/>
        <w:jc w:val="both"/>
        <w:rPr>
          <w:sz w:val="22"/>
        </w:rPr>
      </w:pPr>
      <w:r>
        <w:rPr>
          <w:color w:val="231F20"/>
          <w:sz w:val="22"/>
        </w:rPr>
        <w:t>Igbinovia, M. O., ve Ikenwe, I. J. </w:t>
      </w:r>
      <w:r>
        <w:rPr>
          <w:color w:val="231F20"/>
          <w:sz w:val="22"/>
        </w:rPr>
        <w:t>(2017). Knowledge Management: Processes and</w:t>
      </w:r>
      <w:r>
        <w:rPr>
          <w:color w:val="231F20"/>
          <w:spacing w:val="-7"/>
          <w:sz w:val="22"/>
        </w:rPr>
        <w:t> </w:t>
      </w:r>
      <w:r>
        <w:rPr>
          <w:color w:val="231F20"/>
          <w:sz w:val="22"/>
        </w:rPr>
        <w:t>Systems.</w:t>
      </w:r>
      <w:r>
        <w:rPr>
          <w:color w:val="231F20"/>
          <w:spacing w:val="-7"/>
          <w:sz w:val="22"/>
        </w:rPr>
        <w:t> </w:t>
      </w:r>
      <w:r>
        <w:rPr>
          <w:i/>
          <w:color w:val="231F20"/>
          <w:sz w:val="22"/>
        </w:rPr>
        <w:t>Journal</w:t>
      </w:r>
      <w:r>
        <w:rPr>
          <w:i/>
          <w:color w:val="231F20"/>
          <w:spacing w:val="-7"/>
          <w:sz w:val="22"/>
        </w:rPr>
        <w:t> </w:t>
      </w:r>
      <w:r>
        <w:rPr>
          <w:i/>
          <w:color w:val="231F20"/>
          <w:sz w:val="22"/>
        </w:rPr>
        <w:t>of</w:t>
      </w:r>
      <w:r>
        <w:rPr>
          <w:i/>
          <w:color w:val="231F20"/>
          <w:spacing w:val="-7"/>
          <w:sz w:val="22"/>
        </w:rPr>
        <w:t> </w:t>
      </w:r>
      <w:r>
        <w:rPr>
          <w:i/>
          <w:color w:val="231F20"/>
          <w:sz w:val="22"/>
        </w:rPr>
        <w:t>Information</w:t>
      </w:r>
      <w:r>
        <w:rPr>
          <w:i/>
          <w:color w:val="231F20"/>
          <w:spacing w:val="-7"/>
          <w:sz w:val="22"/>
        </w:rPr>
        <w:t> </w:t>
      </w:r>
      <w:r>
        <w:rPr>
          <w:i/>
          <w:color w:val="231F20"/>
          <w:sz w:val="22"/>
        </w:rPr>
        <w:t>and</w:t>
      </w:r>
      <w:r>
        <w:rPr>
          <w:i/>
          <w:color w:val="231F20"/>
          <w:sz w:val="22"/>
        </w:rPr>
        <w:t> Knowledge Management</w:t>
      </w:r>
      <w:r>
        <w:rPr>
          <w:color w:val="231F20"/>
          <w:sz w:val="22"/>
        </w:rPr>
        <w:t>, 8(3), 26- 27.</w:t>
      </w:r>
    </w:p>
    <w:p>
      <w:pPr>
        <w:spacing w:line="225" w:lineRule="auto" w:before="60"/>
        <w:ind w:left="684" w:right="1095" w:hanging="567"/>
        <w:jc w:val="both"/>
        <w:rPr>
          <w:sz w:val="22"/>
        </w:rPr>
      </w:pPr>
      <w:r>
        <w:rPr>
          <w:color w:val="231F20"/>
          <w:sz w:val="22"/>
        </w:rPr>
        <w:t>İpçioğlu, İ., ve Kahya, D. (2016). Bilgi Yöne- timi Sürecinin Örgütsel </w:t>
      </w:r>
      <w:r>
        <w:rPr>
          <w:color w:val="231F20"/>
          <w:sz w:val="22"/>
        </w:rPr>
        <w:t>Performansa Etkisi ve Otomotiv Sektöründe Bir Araştırma. </w:t>
      </w:r>
      <w:r>
        <w:rPr>
          <w:i/>
          <w:color w:val="231F20"/>
          <w:sz w:val="22"/>
        </w:rPr>
        <w:t>Süleyman Demirel Üniver-</w:t>
      </w:r>
      <w:r>
        <w:rPr>
          <w:i/>
          <w:color w:val="231F20"/>
          <w:sz w:val="22"/>
        </w:rPr>
        <w:t> sitesi Sosyal Bilimler Enstitüsü Dergisi, </w:t>
      </w:r>
      <w:r>
        <w:rPr>
          <w:color w:val="231F20"/>
          <w:sz w:val="22"/>
        </w:rPr>
        <w:t>3(25), 179-204.</w:t>
      </w:r>
    </w:p>
    <w:p>
      <w:pPr>
        <w:pStyle w:val="BodyText"/>
        <w:spacing w:line="225" w:lineRule="auto" w:before="63"/>
        <w:ind w:left="684" w:right="1095" w:hanging="567"/>
      </w:pPr>
      <w:r>
        <w:rPr>
          <w:color w:val="231F20"/>
        </w:rPr>
        <w:t>İşcan, Ö. F. (2020). Bilgi Yönetimi. </w:t>
      </w:r>
      <w:r>
        <w:rPr>
          <w:color w:val="231F20"/>
        </w:rPr>
        <w:t>İçinde</w:t>
      </w:r>
      <w:r>
        <w:rPr>
          <w:i/>
          <w:color w:val="231F20"/>
        </w:rPr>
        <w:t>:</w:t>
      </w:r>
      <w:r>
        <w:rPr>
          <w:i/>
          <w:color w:val="231F20"/>
        </w:rPr>
        <w:t> Yönetim ve Organizasyon</w:t>
      </w:r>
      <w:r>
        <w:rPr>
          <w:color w:val="231F20"/>
        </w:rPr>
        <w:t>, Ed. Dursun Bingöl,</w:t>
      </w:r>
      <w:r>
        <w:rPr>
          <w:color w:val="231F20"/>
          <w:spacing w:val="-14"/>
        </w:rPr>
        <w:t> </w:t>
      </w:r>
      <w:r>
        <w:rPr>
          <w:color w:val="231F20"/>
        </w:rPr>
        <w:t>Erzurum:</w:t>
      </w:r>
      <w:r>
        <w:rPr>
          <w:color w:val="231F20"/>
          <w:spacing w:val="-14"/>
        </w:rPr>
        <w:t> </w:t>
      </w:r>
      <w:r>
        <w:rPr>
          <w:color w:val="231F20"/>
        </w:rPr>
        <w:t>Atatürk</w:t>
      </w:r>
      <w:r>
        <w:rPr>
          <w:color w:val="231F20"/>
          <w:spacing w:val="-14"/>
        </w:rPr>
        <w:t> </w:t>
      </w:r>
      <w:r>
        <w:rPr>
          <w:color w:val="231F20"/>
        </w:rPr>
        <w:t>Üniversitesi Açık Öğretim Fakültesi Yayını.</w:t>
      </w:r>
    </w:p>
    <w:p>
      <w:pPr>
        <w:pStyle w:val="BodyText"/>
        <w:spacing w:line="225" w:lineRule="auto" w:before="61"/>
        <w:ind w:left="684" w:right="1095" w:hanging="567"/>
      </w:pPr>
      <w:r>
        <w:rPr>
          <w:color w:val="231F20"/>
        </w:rPr>
        <w:t>Kakabadse, N. K., Kouzmin,</w:t>
      </w:r>
      <w:r>
        <w:rPr>
          <w:color w:val="231F20"/>
          <w:spacing w:val="-6"/>
        </w:rPr>
        <w:t> </w:t>
      </w:r>
      <w:r>
        <w:rPr>
          <w:color w:val="231F20"/>
        </w:rPr>
        <w:t>A., ve </w:t>
      </w:r>
      <w:r>
        <w:rPr>
          <w:color w:val="231F20"/>
        </w:rPr>
        <w:t>Kakaba- dse,</w:t>
      </w:r>
      <w:r>
        <w:rPr>
          <w:color w:val="231F20"/>
          <w:spacing w:val="-1"/>
        </w:rPr>
        <w:t> </w:t>
      </w:r>
      <w:r>
        <w:rPr>
          <w:color w:val="231F20"/>
        </w:rPr>
        <w:t>A. (2001). From Tacit Knowledge to Knowledge Management: Levera- ging Invisible Assets. </w:t>
      </w:r>
      <w:r>
        <w:rPr>
          <w:i/>
          <w:color w:val="231F20"/>
        </w:rPr>
        <w:t>Knowledge and</w:t>
      </w:r>
      <w:r>
        <w:rPr>
          <w:i/>
          <w:color w:val="231F20"/>
        </w:rPr>
        <w:t> Process Management</w:t>
      </w:r>
      <w:r>
        <w:rPr>
          <w:color w:val="231F20"/>
        </w:rPr>
        <w:t>, 8(3), 137-154.</w:t>
      </w:r>
    </w:p>
    <w:p>
      <w:pPr>
        <w:pStyle w:val="BodyText"/>
        <w:spacing w:line="225" w:lineRule="auto" w:before="62"/>
        <w:ind w:left="684" w:right="1095" w:hanging="567"/>
      </w:pPr>
      <w:r>
        <w:rPr>
          <w:color w:val="231F20"/>
        </w:rPr>
        <w:t>Kararman, A. E. (2009). İnşaat </w:t>
      </w:r>
      <w:r>
        <w:rPr>
          <w:color w:val="231F20"/>
        </w:rPr>
        <w:t>Firmaları</w:t>
      </w:r>
      <w:r>
        <w:rPr>
          <w:color w:val="231F20"/>
          <w:spacing w:val="80"/>
        </w:rPr>
        <w:t> </w:t>
      </w:r>
      <w:r>
        <w:rPr>
          <w:color w:val="231F20"/>
        </w:rPr>
        <w:t>İçin Bir Bilgi Yönetimi Modeli Öneri- si: Türk İnşaat Firmaları Kapsamında Değerlendirilmesi.</w:t>
      </w:r>
      <w:r>
        <w:rPr>
          <w:color w:val="231F20"/>
          <w:spacing w:val="-5"/>
        </w:rPr>
        <w:t> </w:t>
      </w:r>
      <w:r>
        <w:rPr>
          <w:color w:val="231F20"/>
        </w:rPr>
        <w:t>Doktora</w:t>
      </w:r>
      <w:r>
        <w:rPr>
          <w:color w:val="231F20"/>
          <w:spacing w:val="-5"/>
        </w:rPr>
        <w:t> </w:t>
      </w:r>
      <w:r>
        <w:rPr>
          <w:color w:val="231F20"/>
        </w:rPr>
        <w:t>Tezi,</w:t>
      </w:r>
      <w:r>
        <w:rPr>
          <w:color w:val="231F20"/>
          <w:spacing w:val="-5"/>
        </w:rPr>
        <w:t> </w:t>
      </w:r>
      <w:r>
        <w:rPr>
          <w:color w:val="231F20"/>
        </w:rPr>
        <w:t>Balı- kesir Üniversitesi Fen Bilimleri Ensti- tüsü, Balıkesir.</w:t>
      </w:r>
    </w:p>
    <w:p>
      <w:pPr>
        <w:pStyle w:val="BodyText"/>
        <w:spacing w:line="225" w:lineRule="auto" w:before="63"/>
        <w:ind w:left="684" w:right="1094" w:hanging="567"/>
      </w:pPr>
      <w:r>
        <w:rPr>
          <w:color w:val="231F20"/>
        </w:rPr>
        <w:t>Khudhur, F. N. K. (2022). </w:t>
      </w:r>
      <w:r>
        <w:rPr>
          <w:color w:val="231F20"/>
        </w:rPr>
        <w:t>Yükseköğretim Kurumlarında</w:t>
      </w:r>
      <w:r>
        <w:rPr>
          <w:color w:val="231F20"/>
          <w:spacing w:val="-7"/>
        </w:rPr>
        <w:t> </w:t>
      </w:r>
      <w:r>
        <w:rPr>
          <w:color w:val="231F20"/>
        </w:rPr>
        <w:t>Bilgi</w:t>
      </w:r>
      <w:r>
        <w:rPr>
          <w:color w:val="231F20"/>
          <w:spacing w:val="-7"/>
        </w:rPr>
        <w:t> </w:t>
      </w:r>
      <w:r>
        <w:rPr>
          <w:color w:val="231F20"/>
        </w:rPr>
        <w:t>Yönetimi:</w:t>
      </w:r>
      <w:r>
        <w:rPr>
          <w:color w:val="231F20"/>
          <w:spacing w:val="-7"/>
        </w:rPr>
        <w:t> </w:t>
      </w:r>
      <w:r>
        <w:rPr>
          <w:color w:val="231F20"/>
        </w:rPr>
        <w:t>Bir</w:t>
      </w:r>
      <w:r>
        <w:rPr>
          <w:color w:val="231F20"/>
          <w:spacing w:val="-7"/>
        </w:rPr>
        <w:t> </w:t>
      </w:r>
      <w:r>
        <w:rPr>
          <w:color w:val="231F20"/>
        </w:rPr>
        <w:t>Mo- del</w:t>
      </w:r>
      <w:r>
        <w:rPr>
          <w:color w:val="231F20"/>
          <w:spacing w:val="-7"/>
        </w:rPr>
        <w:t> </w:t>
      </w:r>
      <w:r>
        <w:rPr>
          <w:color w:val="231F20"/>
        </w:rPr>
        <w:t>Önerisi.</w:t>
      </w:r>
      <w:r>
        <w:rPr>
          <w:color w:val="231F20"/>
          <w:spacing w:val="-7"/>
        </w:rPr>
        <w:t> </w:t>
      </w:r>
      <w:r>
        <w:rPr>
          <w:color w:val="231F20"/>
        </w:rPr>
        <w:t>Yüksek</w:t>
      </w:r>
      <w:r>
        <w:rPr>
          <w:color w:val="231F20"/>
          <w:spacing w:val="-7"/>
        </w:rPr>
        <w:t> </w:t>
      </w:r>
      <w:r>
        <w:rPr>
          <w:color w:val="231F20"/>
        </w:rPr>
        <w:t>Lisans</w:t>
      </w:r>
      <w:r>
        <w:rPr>
          <w:color w:val="231F20"/>
          <w:spacing w:val="-7"/>
        </w:rPr>
        <w:t> </w:t>
      </w:r>
      <w:r>
        <w:rPr>
          <w:color w:val="231F20"/>
        </w:rPr>
        <w:t>Tezi,</w:t>
      </w:r>
      <w:r>
        <w:rPr>
          <w:color w:val="231F20"/>
          <w:spacing w:val="-7"/>
        </w:rPr>
        <w:t> </w:t>
      </w:r>
      <w:r>
        <w:rPr>
          <w:color w:val="231F20"/>
        </w:rPr>
        <w:t>İstan- bul Üniversitesi Fen Bilimleri Enstitü- sü, İstanbul.</w:t>
      </w:r>
    </w:p>
    <w:p>
      <w:pPr>
        <w:spacing w:line="225" w:lineRule="auto" w:before="62"/>
        <w:ind w:left="684" w:right="1095" w:hanging="567"/>
        <w:jc w:val="both"/>
        <w:rPr>
          <w:sz w:val="22"/>
        </w:rPr>
      </w:pPr>
      <w:r>
        <w:rPr>
          <w:color w:val="231F20"/>
          <w:sz w:val="22"/>
        </w:rPr>
        <w:t>Liew,</w:t>
      </w:r>
      <w:r>
        <w:rPr>
          <w:color w:val="231F20"/>
          <w:spacing w:val="-4"/>
          <w:sz w:val="22"/>
        </w:rPr>
        <w:t> </w:t>
      </w:r>
      <w:r>
        <w:rPr>
          <w:color w:val="231F20"/>
          <w:sz w:val="22"/>
        </w:rPr>
        <w:t>A. (2007). Understanding Data, Infor- mation,</w:t>
      </w:r>
      <w:r>
        <w:rPr>
          <w:color w:val="231F20"/>
          <w:spacing w:val="-8"/>
          <w:sz w:val="22"/>
        </w:rPr>
        <w:t> </w:t>
      </w:r>
      <w:r>
        <w:rPr>
          <w:color w:val="231F20"/>
          <w:sz w:val="22"/>
        </w:rPr>
        <w:t>Knowledge</w:t>
      </w:r>
      <w:r>
        <w:rPr>
          <w:color w:val="231F20"/>
          <w:spacing w:val="-8"/>
          <w:sz w:val="22"/>
        </w:rPr>
        <w:t> </w:t>
      </w:r>
      <w:r>
        <w:rPr>
          <w:color w:val="231F20"/>
          <w:sz w:val="22"/>
        </w:rPr>
        <w:t>and</w:t>
      </w:r>
      <w:r>
        <w:rPr>
          <w:color w:val="231F20"/>
          <w:spacing w:val="-8"/>
          <w:sz w:val="22"/>
        </w:rPr>
        <w:t> </w:t>
      </w:r>
      <w:r>
        <w:rPr>
          <w:color w:val="231F20"/>
          <w:sz w:val="22"/>
        </w:rPr>
        <w:t>Their</w:t>
      </w:r>
      <w:r>
        <w:rPr>
          <w:color w:val="231F20"/>
          <w:spacing w:val="-8"/>
          <w:sz w:val="22"/>
        </w:rPr>
        <w:t> </w:t>
      </w:r>
      <w:r>
        <w:rPr>
          <w:color w:val="231F20"/>
          <w:sz w:val="22"/>
        </w:rPr>
        <w:t>Interre- lationships.</w:t>
      </w:r>
      <w:r>
        <w:rPr>
          <w:color w:val="231F20"/>
          <w:spacing w:val="-14"/>
          <w:sz w:val="22"/>
        </w:rPr>
        <w:t> </w:t>
      </w:r>
      <w:r>
        <w:rPr>
          <w:i/>
          <w:color w:val="231F20"/>
          <w:sz w:val="22"/>
        </w:rPr>
        <w:t>Journal</w:t>
      </w:r>
      <w:r>
        <w:rPr>
          <w:i/>
          <w:color w:val="231F20"/>
          <w:spacing w:val="-14"/>
          <w:sz w:val="22"/>
        </w:rPr>
        <w:t> </w:t>
      </w:r>
      <w:r>
        <w:rPr>
          <w:i/>
          <w:color w:val="231F20"/>
          <w:sz w:val="22"/>
        </w:rPr>
        <w:t>of</w:t>
      </w:r>
      <w:r>
        <w:rPr>
          <w:i/>
          <w:color w:val="231F20"/>
          <w:spacing w:val="-14"/>
          <w:sz w:val="22"/>
        </w:rPr>
        <w:t> </w:t>
      </w:r>
      <w:r>
        <w:rPr>
          <w:i/>
          <w:color w:val="231F20"/>
          <w:sz w:val="22"/>
        </w:rPr>
        <w:t>Knowledge</w:t>
      </w:r>
      <w:r>
        <w:rPr>
          <w:i/>
          <w:color w:val="231F20"/>
          <w:spacing w:val="-13"/>
          <w:sz w:val="22"/>
        </w:rPr>
        <w:t> </w:t>
      </w:r>
      <w:r>
        <w:rPr>
          <w:i/>
          <w:color w:val="231F20"/>
          <w:sz w:val="22"/>
        </w:rPr>
        <w:t>Mana-</w:t>
      </w:r>
      <w:r>
        <w:rPr>
          <w:i/>
          <w:color w:val="231F20"/>
          <w:sz w:val="22"/>
        </w:rPr>
        <w:t> gement Practice</w:t>
      </w:r>
      <w:r>
        <w:rPr>
          <w:color w:val="231F20"/>
          <w:sz w:val="22"/>
        </w:rPr>
        <w:t>, 8(2), 1-16.</w:t>
      </w:r>
    </w:p>
    <w:p>
      <w:pPr>
        <w:spacing w:line="225" w:lineRule="auto" w:before="61"/>
        <w:ind w:left="684" w:right="1095" w:hanging="567"/>
        <w:jc w:val="both"/>
        <w:rPr>
          <w:sz w:val="22"/>
        </w:rPr>
      </w:pPr>
      <w:r>
        <w:rPr>
          <w:color w:val="231F20"/>
          <w:sz w:val="22"/>
        </w:rPr>
        <w:t>Maier,</w:t>
      </w:r>
      <w:r>
        <w:rPr>
          <w:color w:val="231F20"/>
          <w:spacing w:val="-9"/>
          <w:sz w:val="22"/>
        </w:rPr>
        <w:t> </w:t>
      </w:r>
      <w:r>
        <w:rPr>
          <w:color w:val="231F20"/>
          <w:sz w:val="22"/>
        </w:rPr>
        <w:t>R.</w:t>
      </w:r>
      <w:r>
        <w:rPr>
          <w:color w:val="231F20"/>
          <w:spacing w:val="-9"/>
          <w:sz w:val="22"/>
        </w:rPr>
        <w:t> </w:t>
      </w:r>
      <w:r>
        <w:rPr>
          <w:color w:val="231F20"/>
          <w:sz w:val="22"/>
        </w:rPr>
        <w:t>(2007).</w:t>
      </w:r>
      <w:r>
        <w:rPr>
          <w:color w:val="231F20"/>
          <w:spacing w:val="-9"/>
          <w:sz w:val="22"/>
        </w:rPr>
        <w:t> </w:t>
      </w:r>
      <w:r>
        <w:rPr>
          <w:i/>
          <w:color w:val="231F20"/>
          <w:sz w:val="22"/>
        </w:rPr>
        <w:t>Knowledge</w:t>
      </w:r>
      <w:r>
        <w:rPr>
          <w:i/>
          <w:color w:val="231F20"/>
          <w:spacing w:val="-9"/>
          <w:sz w:val="22"/>
        </w:rPr>
        <w:t> </w:t>
      </w:r>
      <w:r>
        <w:rPr>
          <w:i/>
          <w:color w:val="231F20"/>
          <w:sz w:val="22"/>
        </w:rPr>
        <w:t>Management</w:t>
      </w:r>
      <w:r>
        <w:rPr>
          <w:i/>
          <w:color w:val="231F20"/>
          <w:spacing w:val="-9"/>
          <w:sz w:val="22"/>
        </w:rPr>
        <w:t> </w:t>
      </w:r>
      <w:r>
        <w:rPr>
          <w:i/>
          <w:color w:val="231F20"/>
          <w:sz w:val="22"/>
        </w:rPr>
        <w:t>Sys-</w:t>
      </w:r>
      <w:r>
        <w:rPr>
          <w:i/>
          <w:color w:val="231F20"/>
          <w:sz w:val="22"/>
        </w:rPr>
        <w:t> tems</w:t>
      </w:r>
      <w:r>
        <w:rPr>
          <w:color w:val="231F20"/>
          <w:sz w:val="22"/>
        </w:rPr>
        <w:t>. Springer, Heidelberg.</w:t>
      </w:r>
    </w:p>
    <w:p>
      <w:pPr>
        <w:pStyle w:val="BodyText"/>
        <w:spacing w:line="225" w:lineRule="auto" w:before="58"/>
        <w:ind w:left="684" w:right="1095" w:hanging="567"/>
      </w:pPr>
      <w:r>
        <w:rPr>
          <w:color w:val="231F20"/>
        </w:rPr>
        <w:t>McAdam, R. (2000). Knowledge </w:t>
      </w:r>
      <w:r>
        <w:rPr>
          <w:color w:val="231F20"/>
        </w:rPr>
        <w:t>Manage- ment as a Catalyst for Innovation within Organizations: A qualitative Study.</w:t>
      </w:r>
      <w:r>
        <w:rPr>
          <w:color w:val="231F20"/>
          <w:spacing w:val="26"/>
        </w:rPr>
        <w:t> </w:t>
      </w:r>
      <w:r>
        <w:rPr>
          <w:i/>
          <w:color w:val="231F20"/>
        </w:rPr>
        <w:t>Wiley</w:t>
      </w:r>
      <w:r>
        <w:rPr>
          <w:i/>
          <w:color w:val="231F20"/>
          <w:spacing w:val="27"/>
        </w:rPr>
        <w:t> </w:t>
      </w:r>
      <w:r>
        <w:rPr>
          <w:i/>
          <w:color w:val="231F20"/>
        </w:rPr>
        <w:t>Periodicals</w:t>
      </w:r>
      <w:r>
        <w:rPr>
          <w:i/>
          <w:color w:val="231F20"/>
          <w:spacing w:val="26"/>
        </w:rPr>
        <w:t> </w:t>
      </w:r>
      <w:r>
        <w:rPr>
          <w:i/>
          <w:color w:val="231F20"/>
        </w:rPr>
        <w:t>Inc</w:t>
      </w:r>
      <w:r>
        <w:rPr>
          <w:color w:val="231F20"/>
        </w:rPr>
        <w:t>.</w:t>
      </w:r>
      <w:r>
        <w:rPr>
          <w:color w:val="231F20"/>
          <w:spacing w:val="27"/>
        </w:rPr>
        <w:t> </w:t>
      </w:r>
      <w:r>
        <w:rPr>
          <w:color w:val="231F20"/>
        </w:rPr>
        <w:t>3(4),</w:t>
      </w:r>
      <w:r>
        <w:rPr>
          <w:color w:val="231F20"/>
          <w:spacing w:val="27"/>
        </w:rPr>
        <w:t> </w:t>
      </w:r>
      <w:r>
        <w:rPr>
          <w:color w:val="231F20"/>
          <w:spacing w:val="-4"/>
        </w:rPr>
        <w:t>233-</w:t>
      </w:r>
    </w:p>
    <w:p>
      <w:pPr>
        <w:pStyle w:val="BodyText"/>
        <w:spacing w:line="287" w:lineRule="exact"/>
        <w:ind w:left="684"/>
        <w:jc w:val="left"/>
      </w:pPr>
      <w:r>
        <w:rPr>
          <w:color w:val="231F20"/>
          <w:spacing w:val="-4"/>
        </w:rPr>
        <w:t>247.</w:t>
      </w:r>
    </w:p>
    <w:p>
      <w:pPr>
        <w:spacing w:after="0" w:line="287" w:lineRule="exact"/>
        <w:jc w:val="left"/>
        <w:sectPr>
          <w:type w:val="continuous"/>
          <w:pgSz w:w="11910" w:h="16840"/>
          <w:pgMar w:header="0" w:footer="537" w:top="320" w:bottom="720" w:left="1300" w:right="320"/>
          <w:cols w:num="2" w:equalWidth="0">
            <w:col w:w="4439" w:space="352"/>
            <w:col w:w="5499"/>
          </w:cols>
        </w:sectPr>
      </w:pPr>
    </w:p>
    <w:p>
      <w:pPr>
        <w:pStyle w:val="BodyText"/>
        <w:spacing w:before="188"/>
        <w:ind w:left="0"/>
        <w:jc w:val="left"/>
        <w:rPr>
          <w:sz w:val="20"/>
        </w:rPr>
      </w:pPr>
    </w:p>
    <w:p>
      <w:pPr>
        <w:spacing w:after="0"/>
        <w:jc w:val="left"/>
        <w:rPr>
          <w:sz w:val="20"/>
        </w:rPr>
        <w:sectPr>
          <w:pgSz w:w="11910" w:h="16840"/>
          <w:pgMar w:header="0" w:footer="537" w:top="1040" w:bottom="720" w:left="1300" w:right="320"/>
        </w:sectPr>
      </w:pPr>
    </w:p>
    <w:p>
      <w:pPr>
        <w:pStyle w:val="BodyText"/>
        <w:spacing w:line="225" w:lineRule="auto" w:before="44"/>
        <w:ind w:left="684" w:right="38" w:hanging="567"/>
      </w:pPr>
      <w:r>
        <w:rPr>
          <w:color w:val="231F20"/>
        </w:rPr>
        <w:t>McIver, D., Lengnick-Hall, C.</w:t>
      </w:r>
      <w:r>
        <w:rPr>
          <w:color w:val="231F20"/>
          <w:spacing w:val="-5"/>
        </w:rPr>
        <w:t> </w:t>
      </w:r>
      <w:r>
        <w:rPr>
          <w:color w:val="231F20"/>
        </w:rPr>
        <w:t>A. ve </w:t>
      </w:r>
      <w:r>
        <w:rPr>
          <w:color w:val="231F20"/>
        </w:rPr>
        <w:t>Lengni- ck-Hall, M. L. (2013). Understanding Work and Knowledge Management from</w:t>
      </w:r>
      <w:r>
        <w:rPr>
          <w:color w:val="231F20"/>
          <w:spacing w:val="-10"/>
        </w:rPr>
        <w:t> </w:t>
      </w:r>
      <w:r>
        <w:rPr>
          <w:color w:val="231F20"/>
        </w:rPr>
        <w:t>a</w:t>
      </w:r>
      <w:r>
        <w:rPr>
          <w:color w:val="231F20"/>
          <w:spacing w:val="-10"/>
        </w:rPr>
        <w:t> </w:t>
      </w:r>
      <w:r>
        <w:rPr>
          <w:color w:val="231F20"/>
        </w:rPr>
        <w:t>Knowledge-in-Practice</w:t>
      </w:r>
      <w:r>
        <w:rPr>
          <w:color w:val="231F20"/>
          <w:spacing w:val="-10"/>
        </w:rPr>
        <w:t> </w:t>
      </w:r>
      <w:r>
        <w:rPr>
          <w:color w:val="231F20"/>
        </w:rPr>
        <w:t>Perspe- ctive. </w:t>
      </w:r>
      <w:r>
        <w:rPr>
          <w:i/>
          <w:color w:val="231F20"/>
        </w:rPr>
        <w:t>The Academy of Management Re-</w:t>
      </w:r>
      <w:r>
        <w:rPr>
          <w:i/>
          <w:color w:val="231F20"/>
        </w:rPr>
        <w:t> view, </w:t>
      </w:r>
      <w:r>
        <w:rPr>
          <w:color w:val="231F20"/>
        </w:rPr>
        <w:t>38(4), 597-620.</w:t>
      </w:r>
    </w:p>
    <w:p>
      <w:pPr>
        <w:pStyle w:val="BodyText"/>
        <w:spacing w:line="225" w:lineRule="auto" w:before="63"/>
        <w:ind w:left="684" w:right="38" w:hanging="567"/>
      </w:pPr>
      <w:r>
        <w:rPr>
          <w:color w:val="231F20"/>
        </w:rPr>
        <w:t>Nemati, H. R., Steiger, D. M., Iyer, L. S., </w:t>
      </w:r>
      <w:r>
        <w:rPr>
          <w:color w:val="231F20"/>
        </w:rPr>
        <w:t>ve Herschel,</w:t>
      </w:r>
      <w:r>
        <w:rPr>
          <w:color w:val="231F20"/>
          <w:spacing w:val="-14"/>
        </w:rPr>
        <w:t> </w:t>
      </w:r>
      <w:r>
        <w:rPr>
          <w:color w:val="231F20"/>
        </w:rPr>
        <w:t>R.</w:t>
      </w:r>
      <w:r>
        <w:rPr>
          <w:color w:val="231F20"/>
          <w:spacing w:val="-14"/>
        </w:rPr>
        <w:t> </w:t>
      </w:r>
      <w:r>
        <w:rPr>
          <w:color w:val="231F20"/>
        </w:rPr>
        <w:t>T.</w:t>
      </w:r>
      <w:r>
        <w:rPr>
          <w:color w:val="231F20"/>
          <w:spacing w:val="-14"/>
        </w:rPr>
        <w:t> </w:t>
      </w:r>
      <w:r>
        <w:rPr>
          <w:color w:val="231F20"/>
        </w:rPr>
        <w:t>(2002).</w:t>
      </w:r>
      <w:r>
        <w:rPr>
          <w:color w:val="231F20"/>
          <w:spacing w:val="-13"/>
        </w:rPr>
        <w:t> </w:t>
      </w:r>
      <w:r>
        <w:rPr>
          <w:color w:val="231F20"/>
        </w:rPr>
        <w:t>Knowledge</w:t>
      </w:r>
      <w:r>
        <w:rPr>
          <w:color w:val="231F20"/>
          <w:spacing w:val="-14"/>
        </w:rPr>
        <w:t> </w:t>
      </w:r>
      <w:r>
        <w:rPr>
          <w:color w:val="231F20"/>
        </w:rPr>
        <w:t>Wa- rehouse: An Architectural Integration of Knowledge Management, Decision Support, Artificial Intelligence and Data Warehousing. </w:t>
      </w:r>
      <w:r>
        <w:rPr>
          <w:i/>
          <w:color w:val="231F20"/>
        </w:rPr>
        <w:t>Decision Support</w:t>
      </w:r>
      <w:r>
        <w:rPr>
          <w:i/>
          <w:color w:val="231F20"/>
        </w:rPr>
        <w:t> Systems</w:t>
      </w:r>
      <w:r>
        <w:rPr>
          <w:color w:val="231F20"/>
        </w:rPr>
        <w:t>, 33(2), 143-161.</w:t>
      </w:r>
    </w:p>
    <w:p>
      <w:pPr>
        <w:pStyle w:val="BodyText"/>
        <w:spacing w:line="225" w:lineRule="auto" w:before="64"/>
        <w:ind w:left="684" w:right="38" w:hanging="567"/>
      </w:pPr>
      <w:r>
        <w:rPr>
          <w:color w:val="231F20"/>
        </w:rPr>
        <w:t>Nonaka, I., Umemoto, K., ve Senoo, </w:t>
      </w:r>
      <w:r>
        <w:rPr>
          <w:color w:val="231F20"/>
        </w:rPr>
        <w:t>D. (1996). From Information Processing to Knowledge Creation: A Paradigm Shift in Business Management.</w:t>
      </w:r>
      <w:r>
        <w:rPr>
          <w:color w:val="231F20"/>
          <w:spacing w:val="40"/>
        </w:rPr>
        <w:t> </w:t>
      </w:r>
      <w:r>
        <w:rPr>
          <w:i/>
          <w:color w:val="231F20"/>
        </w:rPr>
        <w:t>Tech-</w:t>
      </w:r>
      <w:r>
        <w:rPr>
          <w:i/>
          <w:color w:val="231F20"/>
        </w:rPr>
        <w:t> nology in Society, </w:t>
      </w:r>
      <w:r>
        <w:rPr>
          <w:color w:val="231F20"/>
        </w:rPr>
        <w:t>18, 203-218.</w:t>
      </w:r>
    </w:p>
    <w:p>
      <w:pPr>
        <w:pStyle w:val="BodyText"/>
        <w:spacing w:line="225" w:lineRule="auto" w:before="62"/>
        <w:ind w:left="684" w:right="38" w:hanging="567"/>
      </w:pPr>
      <w:r>
        <w:rPr>
          <w:color w:val="231F20"/>
          <w:spacing w:val="-2"/>
        </w:rPr>
        <w:t>Öztürk,</w:t>
      </w:r>
      <w:r>
        <w:rPr>
          <w:color w:val="231F20"/>
          <w:spacing w:val="-10"/>
        </w:rPr>
        <w:t> </w:t>
      </w:r>
      <w:r>
        <w:rPr>
          <w:color w:val="231F20"/>
          <w:spacing w:val="-2"/>
        </w:rPr>
        <w:t>E.</w:t>
      </w:r>
      <w:r>
        <w:rPr>
          <w:color w:val="231F20"/>
          <w:spacing w:val="-10"/>
        </w:rPr>
        <w:t> </w:t>
      </w:r>
      <w:r>
        <w:rPr>
          <w:color w:val="231F20"/>
          <w:spacing w:val="-2"/>
        </w:rPr>
        <w:t>(2021).</w:t>
      </w:r>
      <w:r>
        <w:rPr>
          <w:color w:val="231F20"/>
          <w:spacing w:val="-10"/>
        </w:rPr>
        <w:t> </w:t>
      </w:r>
      <w:r>
        <w:rPr>
          <w:color w:val="231F20"/>
          <w:spacing w:val="-2"/>
        </w:rPr>
        <w:t>Bilgi</w:t>
      </w:r>
      <w:r>
        <w:rPr>
          <w:color w:val="231F20"/>
          <w:spacing w:val="-10"/>
        </w:rPr>
        <w:t> </w:t>
      </w:r>
      <w:r>
        <w:rPr>
          <w:color w:val="231F20"/>
          <w:spacing w:val="-2"/>
        </w:rPr>
        <w:t>Yönetiminin</w:t>
      </w:r>
      <w:r>
        <w:rPr>
          <w:color w:val="231F20"/>
          <w:spacing w:val="-10"/>
        </w:rPr>
        <w:t> </w:t>
      </w:r>
      <w:r>
        <w:rPr>
          <w:color w:val="231F20"/>
          <w:spacing w:val="-2"/>
        </w:rPr>
        <w:t>Örgütsel </w:t>
      </w:r>
      <w:r>
        <w:rPr>
          <w:color w:val="231F20"/>
        </w:rPr>
        <w:t>Performansa</w:t>
      </w:r>
      <w:r>
        <w:rPr>
          <w:color w:val="231F20"/>
          <w:spacing w:val="65"/>
        </w:rPr>
        <w:t>   </w:t>
      </w:r>
      <w:r>
        <w:rPr>
          <w:color w:val="231F20"/>
        </w:rPr>
        <w:t>Etkisi:</w:t>
      </w:r>
      <w:r>
        <w:rPr>
          <w:color w:val="231F20"/>
          <w:spacing w:val="65"/>
        </w:rPr>
        <w:t>   </w:t>
      </w:r>
      <w:r>
        <w:rPr>
          <w:color w:val="231F20"/>
          <w:spacing w:val="-2"/>
        </w:rPr>
        <w:t>Türkiye’nin</w:t>
      </w:r>
    </w:p>
    <w:p>
      <w:pPr>
        <w:pStyle w:val="BodyText"/>
        <w:spacing w:line="225" w:lineRule="auto" w:before="2"/>
        <w:ind w:left="684" w:right="38"/>
      </w:pPr>
      <w:r>
        <w:rPr>
          <w:color w:val="231F20"/>
        </w:rPr>
        <w:t>500 Büyük Sanayi </w:t>
      </w:r>
      <w:r>
        <w:rPr>
          <w:color w:val="231F20"/>
        </w:rPr>
        <w:t>Kuruluşunda Araştırma. Doktora Tezi, </w:t>
      </w:r>
      <w:r>
        <w:rPr>
          <w:color w:val="231F20"/>
        </w:rPr>
        <w:t>Selçu</w:t>
      </w:r>
      <w:r>
        <w:rPr>
          <w:color w:val="231F20"/>
        </w:rPr>
        <w:t>k</w:t>
      </w:r>
      <w:r>
        <w:rPr>
          <w:color w:val="231F20"/>
        </w:rPr>
        <w:t> Üniversitesi</w:t>
      </w:r>
      <w:r>
        <w:rPr>
          <w:color w:val="231F20"/>
          <w:spacing w:val="-13"/>
        </w:rPr>
        <w:t> </w:t>
      </w:r>
      <w:r>
        <w:rPr>
          <w:color w:val="231F20"/>
        </w:rPr>
        <w:t>Sosyal</w:t>
      </w:r>
      <w:r>
        <w:rPr>
          <w:color w:val="231F20"/>
          <w:spacing w:val="-13"/>
        </w:rPr>
        <w:t> </w:t>
      </w:r>
      <w:r>
        <w:rPr>
          <w:color w:val="231F20"/>
        </w:rPr>
        <w:t>Bilimler</w:t>
      </w:r>
      <w:r>
        <w:rPr>
          <w:color w:val="231F20"/>
          <w:spacing w:val="-13"/>
        </w:rPr>
        <w:t> </w:t>
      </w:r>
      <w:r>
        <w:rPr>
          <w:color w:val="231F20"/>
        </w:rPr>
        <w:t>Enstitüsü, </w:t>
      </w:r>
      <w:r>
        <w:rPr>
          <w:color w:val="231F20"/>
          <w:spacing w:val="-2"/>
        </w:rPr>
        <w:t>Konya.</w:t>
      </w:r>
    </w:p>
    <w:p>
      <w:pPr>
        <w:spacing w:line="225" w:lineRule="auto" w:before="61"/>
        <w:ind w:left="684" w:right="38" w:hanging="567"/>
        <w:jc w:val="both"/>
        <w:rPr>
          <w:sz w:val="22"/>
        </w:rPr>
      </w:pPr>
      <w:r>
        <w:rPr>
          <w:color w:val="231F20"/>
          <w:sz w:val="22"/>
        </w:rPr>
        <w:t>Pasher, E. ve Ronen, T. (2011) </w:t>
      </w:r>
      <w:r>
        <w:rPr>
          <w:i/>
          <w:color w:val="231F20"/>
          <w:sz w:val="22"/>
        </w:rPr>
        <w:t>The Comple-</w:t>
      </w:r>
      <w:r>
        <w:rPr>
          <w:i/>
          <w:color w:val="231F20"/>
          <w:spacing w:val="80"/>
          <w:sz w:val="22"/>
        </w:rPr>
        <w:t> </w:t>
      </w:r>
      <w:r>
        <w:rPr>
          <w:i/>
          <w:color w:val="231F20"/>
          <w:sz w:val="22"/>
        </w:rPr>
        <w:t>te Guide to Knowledge Management: A Strategic</w:t>
      </w:r>
      <w:r>
        <w:rPr>
          <w:i/>
          <w:color w:val="231F20"/>
          <w:spacing w:val="-8"/>
          <w:sz w:val="22"/>
        </w:rPr>
        <w:t> </w:t>
      </w:r>
      <w:r>
        <w:rPr>
          <w:i/>
          <w:color w:val="231F20"/>
          <w:sz w:val="22"/>
        </w:rPr>
        <w:t>Plan</w:t>
      </w:r>
      <w:r>
        <w:rPr>
          <w:i/>
          <w:color w:val="231F20"/>
          <w:spacing w:val="-8"/>
          <w:sz w:val="22"/>
        </w:rPr>
        <w:t> </w:t>
      </w:r>
      <w:r>
        <w:rPr>
          <w:i/>
          <w:color w:val="231F20"/>
          <w:sz w:val="22"/>
        </w:rPr>
        <w:t>to</w:t>
      </w:r>
      <w:r>
        <w:rPr>
          <w:i/>
          <w:color w:val="231F20"/>
          <w:spacing w:val="-8"/>
          <w:sz w:val="22"/>
        </w:rPr>
        <w:t> </w:t>
      </w:r>
      <w:r>
        <w:rPr>
          <w:i/>
          <w:color w:val="231F20"/>
          <w:sz w:val="22"/>
        </w:rPr>
        <w:t>Leverage</w:t>
      </w:r>
      <w:r>
        <w:rPr>
          <w:i/>
          <w:color w:val="231F20"/>
          <w:spacing w:val="-8"/>
          <w:sz w:val="22"/>
        </w:rPr>
        <w:t> </w:t>
      </w:r>
      <w:r>
        <w:rPr>
          <w:i/>
          <w:color w:val="231F20"/>
          <w:sz w:val="22"/>
        </w:rPr>
        <w:t>Your</w:t>
      </w:r>
      <w:r>
        <w:rPr>
          <w:i/>
          <w:color w:val="231F20"/>
          <w:spacing w:val="-8"/>
          <w:sz w:val="22"/>
        </w:rPr>
        <w:t> </w:t>
      </w:r>
      <w:r>
        <w:rPr>
          <w:i/>
          <w:color w:val="231F20"/>
          <w:sz w:val="22"/>
        </w:rPr>
        <w:t>Compan- y’s </w:t>
      </w:r>
      <w:r>
        <w:rPr>
          <w:color w:val="231F20"/>
          <w:sz w:val="22"/>
        </w:rPr>
        <w:t>İntellectual </w:t>
      </w:r>
      <w:r>
        <w:rPr>
          <w:i/>
          <w:color w:val="231F20"/>
          <w:sz w:val="22"/>
        </w:rPr>
        <w:t>Capital</w:t>
      </w:r>
      <w:r>
        <w:rPr>
          <w:color w:val="231F20"/>
          <w:sz w:val="22"/>
        </w:rPr>
        <w:t>. John Wiley &amp; Sons, Inc., New Jersey</w:t>
      </w:r>
    </w:p>
    <w:p>
      <w:pPr>
        <w:pStyle w:val="BodyText"/>
        <w:spacing w:line="225" w:lineRule="auto" w:before="62"/>
        <w:ind w:left="684" w:right="38" w:hanging="567"/>
      </w:pPr>
      <w:r>
        <w:rPr>
          <w:color w:val="231F20"/>
        </w:rPr>
        <w:t>Sabancı Bayramoğlu, A. (2023). </w:t>
      </w:r>
      <w:r>
        <w:rPr>
          <w:color w:val="231F20"/>
        </w:rPr>
        <w:t>Bilgi Yönetimi</w:t>
      </w:r>
      <w:r>
        <w:rPr>
          <w:color w:val="231F20"/>
          <w:spacing w:val="-14"/>
        </w:rPr>
        <w:t> </w:t>
      </w:r>
      <w:r>
        <w:rPr>
          <w:color w:val="231F20"/>
        </w:rPr>
        <w:t>ve</w:t>
      </w:r>
      <w:r>
        <w:rPr>
          <w:color w:val="231F20"/>
          <w:spacing w:val="-14"/>
        </w:rPr>
        <w:t> </w:t>
      </w:r>
      <w:r>
        <w:rPr>
          <w:color w:val="231F20"/>
        </w:rPr>
        <w:t>Yapay</w:t>
      </w:r>
      <w:r>
        <w:rPr>
          <w:color w:val="231F20"/>
          <w:spacing w:val="-12"/>
        </w:rPr>
        <w:t> </w:t>
      </w:r>
      <w:r>
        <w:rPr>
          <w:color w:val="231F20"/>
        </w:rPr>
        <w:t>Zeka</w:t>
      </w:r>
      <w:r>
        <w:rPr>
          <w:color w:val="231F20"/>
          <w:spacing w:val="-14"/>
        </w:rPr>
        <w:t> </w:t>
      </w:r>
      <w:r>
        <w:rPr>
          <w:color w:val="231F20"/>
        </w:rPr>
        <w:t>Alanları</w:t>
      </w:r>
      <w:r>
        <w:rPr>
          <w:color w:val="231F20"/>
          <w:spacing w:val="-14"/>
        </w:rPr>
        <w:t> </w:t>
      </w:r>
      <w:r>
        <w:rPr>
          <w:color w:val="231F20"/>
        </w:rPr>
        <w:t>Ara- sındaki</w:t>
      </w:r>
      <w:r>
        <w:rPr>
          <w:color w:val="231F20"/>
          <w:spacing w:val="-1"/>
        </w:rPr>
        <w:t> </w:t>
      </w:r>
      <w:r>
        <w:rPr>
          <w:color w:val="231F20"/>
        </w:rPr>
        <w:t>Bilgi ve Teknoloji</w:t>
      </w:r>
      <w:r>
        <w:rPr>
          <w:color w:val="231F20"/>
          <w:spacing w:val="-1"/>
        </w:rPr>
        <w:t> </w:t>
      </w:r>
      <w:r>
        <w:rPr>
          <w:color w:val="231F20"/>
        </w:rPr>
        <w:t>Yakınsama- sının Öngörülmesi. Yüksek Lisans Tezi, Pamukkale Üniversitesi Sosyal Bilimler Enstitüsü, Denizli.</w:t>
      </w:r>
    </w:p>
    <w:p>
      <w:pPr>
        <w:pStyle w:val="BodyText"/>
        <w:spacing w:line="225" w:lineRule="auto" w:before="63"/>
        <w:ind w:left="684" w:right="38" w:hanging="567"/>
      </w:pPr>
      <w:r>
        <w:rPr>
          <w:color w:val="231F20"/>
        </w:rPr>
        <w:t>Selimoğlu, N. (2005). Süreç Yönetimi ve </w:t>
      </w:r>
      <w:r>
        <w:rPr>
          <w:color w:val="231F20"/>
        </w:rPr>
        <w:t>Sü- reç İyileştirmede Bilgi Yönetiminin Rolü ve Uygulamaya İlişkin Bir</w:t>
      </w:r>
      <w:r>
        <w:rPr>
          <w:color w:val="231F20"/>
          <w:spacing w:val="-2"/>
        </w:rPr>
        <w:t> </w:t>
      </w:r>
      <w:r>
        <w:rPr>
          <w:color w:val="231F20"/>
        </w:rPr>
        <w:t>Araş- tırma. Yüksek Lisans Tezi, İstanbul Üniversitesi</w:t>
      </w:r>
      <w:r>
        <w:rPr>
          <w:color w:val="231F20"/>
          <w:spacing w:val="-13"/>
        </w:rPr>
        <w:t> </w:t>
      </w:r>
      <w:r>
        <w:rPr>
          <w:color w:val="231F20"/>
        </w:rPr>
        <w:t>Sosyal</w:t>
      </w:r>
      <w:r>
        <w:rPr>
          <w:color w:val="231F20"/>
          <w:spacing w:val="-13"/>
        </w:rPr>
        <w:t> </w:t>
      </w:r>
      <w:r>
        <w:rPr>
          <w:color w:val="231F20"/>
        </w:rPr>
        <w:t>Bilimler</w:t>
      </w:r>
      <w:r>
        <w:rPr>
          <w:color w:val="231F20"/>
          <w:spacing w:val="-13"/>
        </w:rPr>
        <w:t> </w:t>
      </w:r>
      <w:r>
        <w:rPr>
          <w:color w:val="231F20"/>
        </w:rPr>
        <w:t>Enstitüsü, </w:t>
      </w:r>
      <w:r>
        <w:rPr>
          <w:color w:val="231F20"/>
          <w:spacing w:val="-2"/>
        </w:rPr>
        <w:t>İstanbul.</w:t>
      </w:r>
    </w:p>
    <w:p>
      <w:pPr>
        <w:spacing w:line="225" w:lineRule="auto" w:before="63"/>
        <w:ind w:left="684" w:right="38" w:hanging="567"/>
        <w:jc w:val="both"/>
        <w:rPr>
          <w:sz w:val="22"/>
        </w:rPr>
      </w:pPr>
      <w:r>
        <w:rPr>
          <w:color w:val="231F20"/>
          <w:sz w:val="22"/>
        </w:rPr>
        <w:t>Stevens, R. H., Joshua M. ve Sondra, </w:t>
      </w:r>
      <w:r>
        <w:rPr>
          <w:color w:val="231F20"/>
          <w:sz w:val="22"/>
        </w:rPr>
        <w:t>C. (2010).</w:t>
      </w:r>
      <w:r>
        <w:rPr>
          <w:color w:val="231F20"/>
          <w:spacing w:val="-3"/>
          <w:sz w:val="22"/>
        </w:rPr>
        <w:t> </w:t>
      </w:r>
      <w:r>
        <w:rPr>
          <w:color w:val="231F20"/>
          <w:sz w:val="22"/>
        </w:rPr>
        <w:t>Waves</w:t>
      </w:r>
      <w:r>
        <w:rPr>
          <w:color w:val="231F20"/>
          <w:spacing w:val="-3"/>
          <w:sz w:val="22"/>
        </w:rPr>
        <w:t> </w:t>
      </w:r>
      <w:r>
        <w:rPr>
          <w:color w:val="231F20"/>
          <w:sz w:val="22"/>
        </w:rPr>
        <w:t>of</w:t>
      </w:r>
      <w:r>
        <w:rPr>
          <w:color w:val="231F20"/>
          <w:spacing w:val="-3"/>
          <w:sz w:val="22"/>
        </w:rPr>
        <w:t> </w:t>
      </w:r>
      <w:r>
        <w:rPr>
          <w:color w:val="231F20"/>
          <w:sz w:val="22"/>
        </w:rPr>
        <w:t>Knowledge</w:t>
      </w:r>
      <w:r>
        <w:rPr>
          <w:color w:val="231F20"/>
          <w:spacing w:val="-3"/>
          <w:sz w:val="22"/>
        </w:rPr>
        <w:t> </w:t>
      </w:r>
      <w:r>
        <w:rPr>
          <w:color w:val="231F20"/>
          <w:sz w:val="22"/>
        </w:rPr>
        <w:t>Manage- ment: The flow between Explicit and Tacit Knowledge. </w:t>
      </w:r>
      <w:r>
        <w:rPr>
          <w:i/>
          <w:color w:val="231F20"/>
          <w:sz w:val="22"/>
        </w:rPr>
        <w:t>American Journal of</w:t>
      </w:r>
      <w:r>
        <w:rPr>
          <w:i/>
          <w:color w:val="231F20"/>
          <w:sz w:val="22"/>
        </w:rPr>
        <w:t> Economics and Business Administration, </w:t>
      </w:r>
      <w:r>
        <w:rPr>
          <w:color w:val="231F20"/>
          <w:sz w:val="22"/>
        </w:rPr>
        <w:t>2(1), 129-135.</w:t>
      </w:r>
    </w:p>
    <w:p>
      <w:pPr>
        <w:spacing w:before="49"/>
        <w:ind w:left="117" w:right="0" w:firstLine="0"/>
        <w:jc w:val="both"/>
        <w:rPr>
          <w:sz w:val="22"/>
        </w:rPr>
      </w:pPr>
      <w:r>
        <w:rPr>
          <w:color w:val="231F20"/>
          <w:sz w:val="22"/>
        </w:rPr>
        <w:t>Toffler,</w:t>
      </w:r>
      <w:r>
        <w:rPr>
          <w:color w:val="231F20"/>
          <w:spacing w:val="36"/>
          <w:sz w:val="22"/>
        </w:rPr>
        <w:t> </w:t>
      </w:r>
      <w:r>
        <w:rPr>
          <w:color w:val="231F20"/>
          <w:sz w:val="22"/>
        </w:rPr>
        <w:t>A.</w:t>
      </w:r>
      <w:r>
        <w:rPr>
          <w:color w:val="231F20"/>
          <w:spacing w:val="45"/>
          <w:sz w:val="22"/>
        </w:rPr>
        <w:t> </w:t>
      </w:r>
      <w:r>
        <w:rPr>
          <w:color w:val="231F20"/>
          <w:sz w:val="22"/>
        </w:rPr>
        <w:t>(1992).</w:t>
      </w:r>
      <w:r>
        <w:rPr>
          <w:color w:val="231F20"/>
          <w:spacing w:val="44"/>
          <w:sz w:val="22"/>
        </w:rPr>
        <w:t> </w:t>
      </w:r>
      <w:r>
        <w:rPr>
          <w:i/>
          <w:color w:val="231F20"/>
          <w:sz w:val="22"/>
        </w:rPr>
        <w:t>Yeni</w:t>
      </w:r>
      <w:r>
        <w:rPr>
          <w:i/>
          <w:color w:val="231F20"/>
          <w:spacing w:val="45"/>
          <w:sz w:val="22"/>
        </w:rPr>
        <w:t> </w:t>
      </w:r>
      <w:r>
        <w:rPr>
          <w:i/>
          <w:color w:val="231F20"/>
          <w:sz w:val="22"/>
        </w:rPr>
        <w:t>Güçler,</w:t>
      </w:r>
      <w:r>
        <w:rPr>
          <w:i/>
          <w:color w:val="231F20"/>
          <w:spacing w:val="44"/>
          <w:sz w:val="22"/>
        </w:rPr>
        <w:t> </w:t>
      </w:r>
      <w:r>
        <w:rPr>
          <w:i/>
          <w:color w:val="231F20"/>
          <w:sz w:val="22"/>
        </w:rPr>
        <w:t>Yeni</w:t>
      </w:r>
      <w:r>
        <w:rPr>
          <w:i/>
          <w:color w:val="231F20"/>
          <w:spacing w:val="44"/>
          <w:sz w:val="22"/>
        </w:rPr>
        <w:t> </w:t>
      </w:r>
      <w:r>
        <w:rPr>
          <w:i/>
          <w:color w:val="231F20"/>
          <w:spacing w:val="-2"/>
          <w:sz w:val="22"/>
        </w:rPr>
        <w:t>Şoklar</w:t>
      </w:r>
      <w:r>
        <w:rPr>
          <w:color w:val="231F20"/>
          <w:spacing w:val="-2"/>
          <w:sz w:val="22"/>
        </w:rPr>
        <w:t>.</w:t>
      </w:r>
    </w:p>
    <w:p>
      <w:pPr>
        <w:pStyle w:val="BodyText"/>
        <w:spacing w:line="225" w:lineRule="auto" w:before="46"/>
        <w:ind w:left="684" w:right="1095"/>
      </w:pPr>
      <w:r>
        <w:rPr/>
        <w:br w:type="column"/>
      </w:r>
      <w:r>
        <w:rPr>
          <w:color w:val="231F20"/>
        </w:rPr>
        <w:t>(Çev: Belkıs ÇORAKÇI), İstanbul: </w:t>
      </w:r>
      <w:r>
        <w:rPr>
          <w:color w:val="231F20"/>
        </w:rPr>
        <w:t>Al- tın Kitaplar Yayınevi.</w:t>
      </w:r>
    </w:p>
    <w:p>
      <w:pPr>
        <w:spacing w:line="225" w:lineRule="auto" w:before="59"/>
        <w:ind w:left="684" w:right="1095" w:hanging="567"/>
        <w:jc w:val="both"/>
        <w:rPr>
          <w:sz w:val="22"/>
        </w:rPr>
      </w:pPr>
      <w:r>
        <w:rPr>
          <w:color w:val="231F20"/>
          <w:sz w:val="22"/>
        </w:rPr>
        <w:t>Toffler,</w:t>
      </w:r>
      <w:r>
        <w:rPr>
          <w:color w:val="231F20"/>
          <w:spacing w:val="-14"/>
          <w:sz w:val="22"/>
        </w:rPr>
        <w:t> </w:t>
      </w:r>
      <w:r>
        <w:rPr>
          <w:color w:val="231F20"/>
          <w:sz w:val="22"/>
        </w:rPr>
        <w:t>A.,</w:t>
      </w:r>
      <w:r>
        <w:rPr>
          <w:color w:val="231F20"/>
          <w:spacing w:val="-7"/>
          <w:sz w:val="22"/>
        </w:rPr>
        <w:t> </w:t>
      </w:r>
      <w:r>
        <w:rPr>
          <w:color w:val="231F20"/>
          <w:sz w:val="22"/>
        </w:rPr>
        <w:t>ve</w:t>
      </w:r>
      <w:r>
        <w:rPr>
          <w:color w:val="231F20"/>
          <w:spacing w:val="-7"/>
          <w:sz w:val="22"/>
        </w:rPr>
        <w:t> </w:t>
      </w:r>
      <w:r>
        <w:rPr>
          <w:color w:val="231F20"/>
          <w:sz w:val="22"/>
        </w:rPr>
        <w:t>Toffler,</w:t>
      </w:r>
      <w:r>
        <w:rPr>
          <w:color w:val="231F20"/>
          <w:spacing w:val="-7"/>
          <w:sz w:val="22"/>
        </w:rPr>
        <w:t> </w:t>
      </w:r>
      <w:r>
        <w:rPr>
          <w:color w:val="231F20"/>
          <w:sz w:val="22"/>
        </w:rPr>
        <w:t>H.</w:t>
      </w:r>
      <w:r>
        <w:rPr>
          <w:color w:val="231F20"/>
          <w:spacing w:val="-7"/>
          <w:sz w:val="22"/>
        </w:rPr>
        <w:t> </w:t>
      </w:r>
      <w:r>
        <w:rPr>
          <w:color w:val="231F20"/>
          <w:sz w:val="22"/>
        </w:rPr>
        <w:t>(1996).</w:t>
      </w:r>
      <w:r>
        <w:rPr>
          <w:color w:val="231F20"/>
          <w:spacing w:val="-7"/>
          <w:sz w:val="22"/>
        </w:rPr>
        <w:t> </w:t>
      </w:r>
      <w:r>
        <w:rPr>
          <w:i/>
          <w:color w:val="231F20"/>
          <w:sz w:val="22"/>
        </w:rPr>
        <w:t>Yeni</w:t>
      </w:r>
      <w:r>
        <w:rPr>
          <w:i/>
          <w:color w:val="231F20"/>
          <w:spacing w:val="-7"/>
          <w:sz w:val="22"/>
        </w:rPr>
        <w:t> </w:t>
      </w:r>
      <w:r>
        <w:rPr>
          <w:i/>
          <w:color w:val="231F20"/>
          <w:sz w:val="22"/>
        </w:rPr>
        <w:t>Bir</w:t>
      </w:r>
      <w:r>
        <w:rPr>
          <w:i/>
          <w:color w:val="231F20"/>
          <w:spacing w:val="-7"/>
          <w:sz w:val="22"/>
        </w:rPr>
        <w:t> </w:t>
      </w:r>
      <w:r>
        <w:rPr>
          <w:i/>
          <w:color w:val="231F20"/>
          <w:sz w:val="22"/>
        </w:rPr>
        <w:t>Uy-</w:t>
      </w:r>
      <w:r>
        <w:rPr>
          <w:i/>
          <w:color w:val="231F20"/>
          <w:sz w:val="22"/>
        </w:rPr>
        <w:t> garlık</w:t>
      </w:r>
      <w:r>
        <w:rPr>
          <w:i/>
          <w:color w:val="231F20"/>
          <w:spacing w:val="-12"/>
          <w:sz w:val="22"/>
        </w:rPr>
        <w:t> </w:t>
      </w:r>
      <w:r>
        <w:rPr>
          <w:i/>
          <w:color w:val="231F20"/>
          <w:sz w:val="22"/>
        </w:rPr>
        <w:t>Yaratmak</w:t>
      </w:r>
      <w:r>
        <w:rPr>
          <w:color w:val="231F20"/>
          <w:sz w:val="22"/>
        </w:rPr>
        <w:t>.</w:t>
      </w:r>
      <w:r>
        <w:rPr>
          <w:color w:val="231F20"/>
          <w:spacing w:val="-12"/>
          <w:sz w:val="22"/>
        </w:rPr>
        <w:t> </w:t>
      </w:r>
      <w:r>
        <w:rPr>
          <w:color w:val="231F20"/>
          <w:sz w:val="22"/>
        </w:rPr>
        <w:t>(Çev:</w:t>
      </w:r>
      <w:r>
        <w:rPr>
          <w:color w:val="231F20"/>
          <w:spacing w:val="-12"/>
          <w:sz w:val="22"/>
        </w:rPr>
        <w:t> </w:t>
      </w:r>
      <w:r>
        <w:rPr>
          <w:color w:val="231F20"/>
          <w:sz w:val="22"/>
        </w:rPr>
        <w:t>Zülfü</w:t>
      </w:r>
      <w:r>
        <w:rPr>
          <w:color w:val="231F20"/>
          <w:spacing w:val="-12"/>
          <w:sz w:val="22"/>
        </w:rPr>
        <w:t> </w:t>
      </w:r>
      <w:r>
        <w:rPr>
          <w:color w:val="231F20"/>
          <w:sz w:val="22"/>
        </w:rPr>
        <w:t>DİCLELİ), İstanbul: İnkılap Kitabevi.</w:t>
      </w:r>
    </w:p>
    <w:p>
      <w:pPr>
        <w:spacing w:line="225" w:lineRule="auto" w:before="59"/>
        <w:ind w:left="684" w:right="1095" w:hanging="567"/>
        <w:jc w:val="both"/>
        <w:rPr>
          <w:sz w:val="22"/>
        </w:rPr>
      </w:pPr>
      <w:r>
        <w:rPr>
          <w:color w:val="231F20"/>
          <w:sz w:val="22"/>
        </w:rPr>
        <w:t>Türk, M. (2003). </w:t>
      </w:r>
      <w:r>
        <w:rPr>
          <w:i/>
          <w:color w:val="231F20"/>
          <w:sz w:val="22"/>
        </w:rPr>
        <w:t>Küreselleşme Sürecinde İş-</w:t>
      </w:r>
      <w:r>
        <w:rPr>
          <w:i/>
          <w:color w:val="231F20"/>
          <w:sz w:val="22"/>
        </w:rPr>
        <w:t> letmelerde Bilgi Yönetimi</w:t>
      </w:r>
      <w:r>
        <w:rPr>
          <w:color w:val="231F20"/>
          <w:sz w:val="22"/>
        </w:rPr>
        <w:t>. İstanbul: Türkmen Kitabevi.</w:t>
      </w:r>
    </w:p>
    <w:p>
      <w:pPr>
        <w:spacing w:line="225" w:lineRule="auto" w:before="60"/>
        <w:ind w:left="684" w:right="1095" w:hanging="567"/>
        <w:jc w:val="both"/>
        <w:rPr>
          <w:sz w:val="22"/>
        </w:rPr>
      </w:pPr>
      <w:r>
        <w:rPr>
          <w:color w:val="231F20"/>
          <w:sz w:val="22"/>
        </w:rPr>
        <w:t>Uçak,</w:t>
      </w:r>
      <w:r>
        <w:rPr>
          <w:color w:val="231F20"/>
          <w:spacing w:val="-13"/>
          <w:sz w:val="22"/>
        </w:rPr>
        <w:t> </w:t>
      </w:r>
      <w:r>
        <w:rPr>
          <w:color w:val="231F20"/>
          <w:sz w:val="22"/>
        </w:rPr>
        <w:t>N.</w:t>
      </w:r>
      <w:r>
        <w:rPr>
          <w:color w:val="231F20"/>
          <w:spacing w:val="-12"/>
          <w:sz w:val="22"/>
        </w:rPr>
        <w:t> </w:t>
      </w:r>
      <w:r>
        <w:rPr>
          <w:color w:val="231F20"/>
          <w:sz w:val="22"/>
        </w:rPr>
        <w:t>Ö.</w:t>
      </w:r>
      <w:r>
        <w:rPr>
          <w:color w:val="231F20"/>
          <w:spacing w:val="-12"/>
          <w:sz w:val="22"/>
        </w:rPr>
        <w:t> </w:t>
      </w:r>
      <w:r>
        <w:rPr>
          <w:color w:val="231F20"/>
          <w:sz w:val="22"/>
        </w:rPr>
        <w:t>(2010).</w:t>
      </w:r>
      <w:r>
        <w:rPr>
          <w:color w:val="231F20"/>
          <w:spacing w:val="-12"/>
          <w:sz w:val="22"/>
        </w:rPr>
        <w:t> </w:t>
      </w:r>
      <w:r>
        <w:rPr>
          <w:color w:val="231F20"/>
          <w:sz w:val="22"/>
        </w:rPr>
        <w:t>Bilgi:</w:t>
      </w:r>
      <w:r>
        <w:rPr>
          <w:color w:val="231F20"/>
          <w:spacing w:val="-12"/>
          <w:sz w:val="22"/>
        </w:rPr>
        <w:t> </w:t>
      </w:r>
      <w:r>
        <w:rPr>
          <w:color w:val="231F20"/>
          <w:sz w:val="22"/>
        </w:rPr>
        <w:t>Çok</w:t>
      </w:r>
      <w:r>
        <w:rPr>
          <w:color w:val="231F20"/>
          <w:spacing w:val="-13"/>
          <w:sz w:val="22"/>
        </w:rPr>
        <w:t> </w:t>
      </w:r>
      <w:r>
        <w:rPr>
          <w:color w:val="231F20"/>
          <w:sz w:val="22"/>
        </w:rPr>
        <w:t>Yüzlü</w:t>
      </w:r>
      <w:r>
        <w:rPr>
          <w:color w:val="231F20"/>
          <w:spacing w:val="-12"/>
          <w:sz w:val="22"/>
        </w:rPr>
        <w:t> </w:t>
      </w:r>
      <w:r>
        <w:rPr>
          <w:color w:val="231F20"/>
          <w:sz w:val="22"/>
        </w:rPr>
        <w:t>Bir</w:t>
      </w:r>
      <w:r>
        <w:rPr>
          <w:color w:val="231F20"/>
          <w:spacing w:val="-13"/>
          <w:sz w:val="22"/>
        </w:rPr>
        <w:t> </w:t>
      </w:r>
      <w:r>
        <w:rPr>
          <w:color w:val="231F20"/>
          <w:sz w:val="22"/>
        </w:rPr>
        <w:t>Kav- ram.</w:t>
      </w:r>
      <w:r>
        <w:rPr>
          <w:color w:val="231F20"/>
          <w:spacing w:val="44"/>
          <w:sz w:val="22"/>
        </w:rPr>
        <w:t> </w:t>
      </w:r>
      <w:r>
        <w:rPr>
          <w:i/>
          <w:color w:val="231F20"/>
          <w:sz w:val="22"/>
        </w:rPr>
        <w:t>Türk</w:t>
      </w:r>
      <w:r>
        <w:rPr>
          <w:i/>
          <w:color w:val="231F20"/>
          <w:spacing w:val="45"/>
          <w:sz w:val="22"/>
        </w:rPr>
        <w:t> </w:t>
      </w:r>
      <w:r>
        <w:rPr>
          <w:i/>
          <w:color w:val="231F20"/>
          <w:sz w:val="22"/>
        </w:rPr>
        <w:t>Kütüphaneciliği</w:t>
      </w:r>
      <w:r>
        <w:rPr>
          <w:color w:val="231F20"/>
          <w:sz w:val="22"/>
        </w:rPr>
        <w:t>,</w:t>
      </w:r>
      <w:r>
        <w:rPr>
          <w:color w:val="231F20"/>
          <w:spacing w:val="45"/>
          <w:sz w:val="22"/>
        </w:rPr>
        <w:t> </w:t>
      </w:r>
      <w:r>
        <w:rPr>
          <w:color w:val="231F20"/>
          <w:sz w:val="22"/>
        </w:rPr>
        <w:t>24(4),</w:t>
      </w:r>
      <w:r>
        <w:rPr>
          <w:color w:val="231F20"/>
          <w:spacing w:val="45"/>
          <w:sz w:val="22"/>
        </w:rPr>
        <w:t> </w:t>
      </w:r>
      <w:r>
        <w:rPr>
          <w:color w:val="231F20"/>
          <w:spacing w:val="-4"/>
          <w:sz w:val="22"/>
        </w:rPr>
        <w:t>705-</w:t>
      </w:r>
    </w:p>
    <w:p>
      <w:pPr>
        <w:pStyle w:val="BodyText"/>
        <w:spacing w:line="285" w:lineRule="exact"/>
        <w:ind w:left="684"/>
        <w:jc w:val="left"/>
      </w:pPr>
      <w:r>
        <w:rPr>
          <w:color w:val="231F20"/>
          <w:spacing w:val="-4"/>
        </w:rPr>
        <w:t>722.</w:t>
      </w:r>
    </w:p>
    <w:p>
      <w:pPr>
        <w:pStyle w:val="BodyText"/>
        <w:spacing w:line="225" w:lineRule="auto" w:before="54"/>
        <w:ind w:left="684" w:right="1094" w:hanging="567"/>
      </w:pPr>
      <w:r>
        <w:rPr>
          <w:color w:val="231F20"/>
          <w:spacing w:val="-2"/>
        </w:rPr>
        <w:t>Uyan,</w:t>
      </w:r>
      <w:r>
        <w:rPr>
          <w:color w:val="231F20"/>
          <w:spacing w:val="-10"/>
        </w:rPr>
        <w:t> </w:t>
      </w:r>
      <w:r>
        <w:rPr>
          <w:color w:val="231F20"/>
          <w:spacing w:val="-2"/>
        </w:rPr>
        <w:t>U.,</w:t>
      </w:r>
      <w:r>
        <w:rPr>
          <w:color w:val="231F20"/>
          <w:spacing w:val="-10"/>
        </w:rPr>
        <w:t> </w:t>
      </w:r>
      <w:r>
        <w:rPr>
          <w:color w:val="231F20"/>
          <w:spacing w:val="-2"/>
        </w:rPr>
        <w:t>ve</w:t>
      </w:r>
      <w:r>
        <w:rPr>
          <w:color w:val="231F20"/>
          <w:spacing w:val="-10"/>
        </w:rPr>
        <w:t> </w:t>
      </w:r>
      <w:r>
        <w:rPr>
          <w:color w:val="231F20"/>
          <w:spacing w:val="-2"/>
        </w:rPr>
        <w:t>Sanal,</w:t>
      </w:r>
      <w:r>
        <w:rPr>
          <w:color w:val="231F20"/>
          <w:spacing w:val="-10"/>
        </w:rPr>
        <w:t> </w:t>
      </w:r>
      <w:r>
        <w:rPr>
          <w:color w:val="231F20"/>
          <w:spacing w:val="-2"/>
        </w:rPr>
        <w:t>M.</w:t>
      </w:r>
      <w:r>
        <w:rPr>
          <w:color w:val="231F20"/>
          <w:spacing w:val="-10"/>
        </w:rPr>
        <w:t> </w:t>
      </w:r>
      <w:r>
        <w:rPr>
          <w:color w:val="231F20"/>
          <w:spacing w:val="-2"/>
        </w:rPr>
        <w:t>(2022).</w:t>
      </w:r>
      <w:r>
        <w:rPr>
          <w:color w:val="231F20"/>
          <w:spacing w:val="-10"/>
        </w:rPr>
        <w:t> </w:t>
      </w:r>
      <w:r>
        <w:rPr>
          <w:color w:val="231F20"/>
          <w:spacing w:val="-2"/>
        </w:rPr>
        <w:t>The</w:t>
      </w:r>
      <w:r>
        <w:rPr>
          <w:color w:val="231F20"/>
          <w:spacing w:val="-10"/>
        </w:rPr>
        <w:t> </w:t>
      </w:r>
      <w:r>
        <w:rPr>
          <w:color w:val="231F20"/>
          <w:spacing w:val="-2"/>
        </w:rPr>
        <w:t>Concept</w:t>
      </w:r>
      <w:r>
        <w:rPr>
          <w:color w:val="231F20"/>
          <w:spacing w:val="-10"/>
        </w:rPr>
        <w:t> </w:t>
      </w:r>
      <w:r>
        <w:rPr>
          <w:color w:val="231F20"/>
          <w:spacing w:val="-2"/>
        </w:rPr>
        <w:t>of </w:t>
      </w:r>
      <w:r>
        <w:rPr>
          <w:color w:val="231F20"/>
        </w:rPr>
        <w:t>Knowledge</w:t>
      </w:r>
      <w:r>
        <w:rPr>
          <w:color w:val="231F20"/>
          <w:spacing w:val="-11"/>
        </w:rPr>
        <w:t> </w:t>
      </w:r>
      <w:r>
        <w:rPr>
          <w:color w:val="231F20"/>
        </w:rPr>
        <w:t>Management:</w:t>
      </w:r>
      <w:r>
        <w:rPr>
          <w:color w:val="231F20"/>
          <w:spacing w:val="-11"/>
        </w:rPr>
        <w:t> </w:t>
      </w:r>
      <w:r>
        <w:rPr>
          <w:color w:val="231F20"/>
        </w:rPr>
        <w:t>Rational</w:t>
      </w:r>
      <w:r>
        <w:rPr>
          <w:color w:val="231F20"/>
          <w:spacing w:val="-11"/>
        </w:rPr>
        <w:t> </w:t>
      </w:r>
      <w:r>
        <w:rPr>
          <w:color w:val="231F20"/>
        </w:rPr>
        <w:t>vs. Multifaceted</w:t>
      </w:r>
      <w:r>
        <w:rPr>
          <w:color w:val="231F20"/>
          <w:spacing w:val="-14"/>
        </w:rPr>
        <w:t> </w:t>
      </w:r>
      <w:r>
        <w:rPr>
          <w:color w:val="231F20"/>
        </w:rPr>
        <w:t>Perspectives.</w:t>
      </w:r>
      <w:r>
        <w:rPr>
          <w:color w:val="231F20"/>
          <w:spacing w:val="-14"/>
        </w:rPr>
        <w:t> </w:t>
      </w:r>
      <w:r>
        <w:rPr>
          <w:color w:val="231F20"/>
        </w:rPr>
        <w:t>In</w:t>
      </w:r>
      <w:r>
        <w:rPr>
          <w:color w:val="231F20"/>
          <w:spacing w:val="-14"/>
        </w:rPr>
        <w:t> </w:t>
      </w:r>
      <w:r>
        <w:rPr>
          <w:color w:val="231F20"/>
        </w:rPr>
        <w:t>Handbo- ok of Research on Cyber Approaches to Public Administration and Social Policy, (ss. 477-500). IGI Global.</w:t>
      </w:r>
    </w:p>
    <w:p>
      <w:pPr>
        <w:spacing w:line="225" w:lineRule="auto" w:before="63"/>
        <w:ind w:left="684" w:right="1095" w:hanging="567"/>
        <w:jc w:val="both"/>
        <w:rPr>
          <w:sz w:val="22"/>
        </w:rPr>
      </w:pPr>
      <w:r>
        <w:rPr>
          <w:color w:val="231F20"/>
          <w:sz w:val="22"/>
        </w:rPr>
        <w:t>Wong, K. Y., ve Aspinwall, E. (2004). </w:t>
      </w:r>
      <w:r>
        <w:rPr>
          <w:color w:val="231F20"/>
          <w:sz w:val="22"/>
        </w:rPr>
        <w:t>Cha- racterizing Knowledge Management in The Small Business Environment. </w:t>
      </w:r>
      <w:r>
        <w:rPr>
          <w:i/>
          <w:color w:val="231F20"/>
          <w:sz w:val="22"/>
        </w:rPr>
        <w:t>Journal</w:t>
      </w:r>
      <w:r>
        <w:rPr>
          <w:i/>
          <w:color w:val="231F20"/>
          <w:spacing w:val="-6"/>
          <w:sz w:val="22"/>
        </w:rPr>
        <w:t> </w:t>
      </w:r>
      <w:r>
        <w:rPr>
          <w:i/>
          <w:color w:val="231F20"/>
          <w:sz w:val="22"/>
        </w:rPr>
        <w:t>of</w:t>
      </w:r>
      <w:r>
        <w:rPr>
          <w:i/>
          <w:color w:val="231F20"/>
          <w:spacing w:val="-3"/>
          <w:sz w:val="22"/>
        </w:rPr>
        <w:t> </w:t>
      </w:r>
      <w:r>
        <w:rPr>
          <w:i/>
          <w:color w:val="231F20"/>
          <w:sz w:val="22"/>
        </w:rPr>
        <w:t>Knowledge</w:t>
      </w:r>
      <w:r>
        <w:rPr>
          <w:i/>
          <w:color w:val="231F20"/>
          <w:spacing w:val="-3"/>
          <w:sz w:val="22"/>
        </w:rPr>
        <w:t> </w:t>
      </w:r>
      <w:r>
        <w:rPr>
          <w:i/>
          <w:color w:val="231F20"/>
          <w:sz w:val="22"/>
        </w:rPr>
        <w:t>Management</w:t>
      </w:r>
      <w:r>
        <w:rPr>
          <w:color w:val="231F20"/>
          <w:sz w:val="22"/>
        </w:rPr>
        <w:t>,</w:t>
      </w:r>
      <w:r>
        <w:rPr>
          <w:color w:val="231F20"/>
          <w:spacing w:val="-3"/>
          <w:sz w:val="22"/>
        </w:rPr>
        <w:t> </w:t>
      </w:r>
      <w:r>
        <w:rPr>
          <w:color w:val="231F20"/>
          <w:sz w:val="22"/>
        </w:rPr>
        <w:t>8</w:t>
      </w:r>
      <w:r>
        <w:rPr>
          <w:color w:val="231F20"/>
          <w:spacing w:val="-3"/>
          <w:sz w:val="22"/>
        </w:rPr>
        <w:t> </w:t>
      </w:r>
      <w:r>
        <w:rPr>
          <w:color w:val="231F20"/>
          <w:spacing w:val="-4"/>
          <w:sz w:val="22"/>
        </w:rPr>
        <w:t>(3),</w:t>
      </w:r>
    </w:p>
    <w:p>
      <w:pPr>
        <w:pStyle w:val="BodyText"/>
        <w:spacing w:line="287" w:lineRule="exact"/>
        <w:ind w:left="684"/>
        <w:jc w:val="left"/>
      </w:pPr>
      <w:r>
        <w:rPr>
          <w:color w:val="231F20"/>
        </w:rPr>
        <w:t>44-</w:t>
      </w:r>
      <w:r>
        <w:rPr>
          <w:color w:val="231F20"/>
          <w:spacing w:val="-5"/>
        </w:rPr>
        <w:t>61.</w:t>
      </w:r>
    </w:p>
    <w:p>
      <w:pPr>
        <w:spacing w:line="225" w:lineRule="auto" w:before="53"/>
        <w:ind w:left="684" w:right="1095" w:hanging="567"/>
        <w:jc w:val="both"/>
        <w:rPr>
          <w:sz w:val="22"/>
        </w:rPr>
      </w:pPr>
      <w:r>
        <w:rPr>
          <w:color w:val="231F20"/>
          <w:sz w:val="22"/>
        </w:rPr>
        <w:t>Yeniçeri,</w:t>
      </w:r>
      <w:r>
        <w:rPr>
          <w:color w:val="231F20"/>
          <w:spacing w:val="-1"/>
          <w:sz w:val="22"/>
        </w:rPr>
        <w:t> </w:t>
      </w:r>
      <w:r>
        <w:rPr>
          <w:color w:val="231F20"/>
          <w:sz w:val="22"/>
        </w:rPr>
        <w:t>Ö. ve İnce,</w:t>
      </w:r>
      <w:r>
        <w:rPr>
          <w:color w:val="231F20"/>
          <w:spacing w:val="-1"/>
          <w:sz w:val="22"/>
        </w:rPr>
        <w:t> </w:t>
      </w:r>
      <w:r>
        <w:rPr>
          <w:color w:val="231F20"/>
          <w:sz w:val="22"/>
        </w:rPr>
        <w:t>M.</w:t>
      </w:r>
      <w:r>
        <w:rPr>
          <w:color w:val="231F20"/>
          <w:spacing w:val="-1"/>
          <w:sz w:val="22"/>
        </w:rPr>
        <w:t> </w:t>
      </w:r>
      <w:r>
        <w:rPr>
          <w:color w:val="231F20"/>
          <w:sz w:val="22"/>
        </w:rPr>
        <w:t>(2005).</w:t>
      </w:r>
      <w:r>
        <w:rPr>
          <w:color w:val="231F20"/>
          <w:spacing w:val="-1"/>
          <w:sz w:val="22"/>
        </w:rPr>
        <w:t> </w:t>
      </w:r>
      <w:r>
        <w:rPr>
          <w:i/>
          <w:color w:val="231F20"/>
          <w:sz w:val="22"/>
        </w:rPr>
        <w:t>Bilgi</w:t>
      </w:r>
      <w:r>
        <w:rPr>
          <w:i/>
          <w:color w:val="231F20"/>
          <w:spacing w:val="-1"/>
          <w:sz w:val="22"/>
        </w:rPr>
        <w:t> </w:t>
      </w:r>
      <w:r>
        <w:rPr>
          <w:i/>
          <w:color w:val="231F20"/>
          <w:sz w:val="22"/>
        </w:rPr>
        <w:t>Yönetim</w:t>
      </w:r>
      <w:r>
        <w:rPr>
          <w:i/>
          <w:color w:val="231F20"/>
          <w:sz w:val="22"/>
        </w:rPr>
        <w:t> Stratejileri ve Girişimcilik</w:t>
      </w:r>
      <w:r>
        <w:rPr>
          <w:color w:val="231F20"/>
          <w:sz w:val="22"/>
        </w:rPr>
        <w:t>. İstanbul: IQ Kültür Sanat Yayıncılık.</w:t>
      </w:r>
    </w:p>
    <w:p>
      <w:pPr>
        <w:spacing w:line="225" w:lineRule="auto" w:before="60"/>
        <w:ind w:left="684" w:right="1095" w:hanging="567"/>
        <w:jc w:val="both"/>
        <w:rPr>
          <w:sz w:val="22"/>
        </w:rPr>
      </w:pPr>
      <w:r>
        <w:rPr>
          <w:color w:val="231F20"/>
          <w:sz w:val="22"/>
        </w:rPr>
        <w:t>Yıldırım,</w:t>
      </w:r>
      <w:r>
        <w:rPr>
          <w:color w:val="231F20"/>
          <w:spacing w:val="-1"/>
          <w:sz w:val="22"/>
        </w:rPr>
        <w:t> </w:t>
      </w:r>
      <w:r>
        <w:rPr>
          <w:color w:val="231F20"/>
          <w:sz w:val="22"/>
        </w:rPr>
        <w:t>M.</w:t>
      </w:r>
      <w:r>
        <w:rPr>
          <w:color w:val="231F20"/>
          <w:spacing w:val="-1"/>
          <w:sz w:val="22"/>
        </w:rPr>
        <w:t> </w:t>
      </w:r>
      <w:r>
        <w:rPr>
          <w:color w:val="231F20"/>
          <w:sz w:val="22"/>
        </w:rPr>
        <w:t>(2010).</w:t>
      </w:r>
      <w:r>
        <w:rPr>
          <w:color w:val="231F20"/>
          <w:spacing w:val="-1"/>
          <w:sz w:val="22"/>
        </w:rPr>
        <w:t> </w:t>
      </w:r>
      <w:r>
        <w:rPr>
          <w:color w:val="231F20"/>
          <w:sz w:val="22"/>
        </w:rPr>
        <w:t>Kamu</w:t>
      </w:r>
      <w:r>
        <w:rPr>
          <w:color w:val="231F20"/>
          <w:spacing w:val="-1"/>
          <w:sz w:val="22"/>
        </w:rPr>
        <w:t> </w:t>
      </w:r>
      <w:r>
        <w:rPr>
          <w:color w:val="231F20"/>
          <w:sz w:val="22"/>
        </w:rPr>
        <w:t>Yönetiminde</w:t>
      </w:r>
      <w:r>
        <w:rPr>
          <w:color w:val="231F20"/>
          <w:spacing w:val="-1"/>
          <w:sz w:val="22"/>
        </w:rPr>
        <w:t> </w:t>
      </w:r>
      <w:r>
        <w:rPr>
          <w:color w:val="231F20"/>
          <w:sz w:val="22"/>
        </w:rPr>
        <w:t>Bil- gi</w:t>
      </w:r>
      <w:r>
        <w:rPr>
          <w:color w:val="231F20"/>
          <w:spacing w:val="-7"/>
          <w:sz w:val="22"/>
        </w:rPr>
        <w:t> </w:t>
      </w:r>
      <w:r>
        <w:rPr>
          <w:color w:val="231F20"/>
          <w:sz w:val="22"/>
        </w:rPr>
        <w:t>Yönetiminin</w:t>
      </w:r>
      <w:r>
        <w:rPr>
          <w:color w:val="231F20"/>
          <w:spacing w:val="-7"/>
          <w:sz w:val="22"/>
        </w:rPr>
        <w:t> </w:t>
      </w:r>
      <w:r>
        <w:rPr>
          <w:color w:val="231F20"/>
          <w:sz w:val="22"/>
        </w:rPr>
        <w:t>Gerekliliği</w:t>
      </w:r>
      <w:r>
        <w:rPr>
          <w:color w:val="231F20"/>
          <w:spacing w:val="-7"/>
          <w:sz w:val="22"/>
        </w:rPr>
        <w:t> </w:t>
      </w:r>
      <w:r>
        <w:rPr>
          <w:color w:val="231F20"/>
          <w:sz w:val="22"/>
        </w:rPr>
        <w:t>Üzerine</w:t>
      </w:r>
      <w:r>
        <w:rPr>
          <w:color w:val="231F20"/>
          <w:spacing w:val="-7"/>
          <w:sz w:val="22"/>
        </w:rPr>
        <w:t> </w:t>
      </w:r>
      <w:r>
        <w:rPr>
          <w:color w:val="231F20"/>
          <w:sz w:val="22"/>
        </w:rPr>
        <w:t>Bir İnceleme. </w:t>
      </w:r>
      <w:r>
        <w:rPr>
          <w:i/>
          <w:color w:val="231F20"/>
          <w:sz w:val="22"/>
        </w:rPr>
        <w:t>Uluslararası İnsan Bilimleri</w:t>
      </w:r>
      <w:r>
        <w:rPr>
          <w:i/>
          <w:color w:val="231F20"/>
          <w:sz w:val="22"/>
        </w:rPr>
        <w:t> Dergisi</w:t>
      </w:r>
      <w:r>
        <w:rPr>
          <w:color w:val="231F20"/>
          <w:sz w:val="22"/>
        </w:rPr>
        <w:t>, 7(1), 1311-1334.</w:t>
      </w:r>
    </w:p>
    <w:p>
      <w:pPr>
        <w:pStyle w:val="BodyText"/>
        <w:spacing w:line="225" w:lineRule="auto" w:before="61"/>
        <w:ind w:left="684" w:right="1095" w:hanging="567"/>
      </w:pPr>
      <w:r>
        <w:rPr>
          <w:color w:val="231F20"/>
        </w:rPr>
        <w:t>Yılmaz, Z. F. (2021). Bilgi Yönetimi ve İşlet- meler Açısından Sonuçları: Bir </w:t>
      </w:r>
      <w:r>
        <w:rPr>
          <w:color w:val="231F20"/>
        </w:rPr>
        <w:t>Alan Çalışması. Yüksek Lisans Tezi, Kah- ramanmaraş</w:t>
      </w:r>
      <w:r>
        <w:rPr>
          <w:color w:val="231F20"/>
          <w:spacing w:val="-1"/>
        </w:rPr>
        <w:t> </w:t>
      </w:r>
      <w:r>
        <w:rPr>
          <w:color w:val="231F20"/>
        </w:rPr>
        <w:t>Sütçü</w:t>
      </w:r>
      <w:r>
        <w:rPr>
          <w:color w:val="231F20"/>
          <w:spacing w:val="-1"/>
        </w:rPr>
        <w:t> </w:t>
      </w:r>
      <w:r>
        <w:rPr>
          <w:color w:val="231F20"/>
        </w:rPr>
        <w:t>İmam</w:t>
      </w:r>
      <w:r>
        <w:rPr>
          <w:color w:val="231F20"/>
          <w:spacing w:val="-1"/>
        </w:rPr>
        <w:t> </w:t>
      </w:r>
      <w:r>
        <w:rPr>
          <w:color w:val="231F20"/>
        </w:rPr>
        <w:t>Üniversitesi Sosyal Bilimler Enstitüsü, Kahraman- </w:t>
      </w:r>
      <w:r>
        <w:rPr>
          <w:color w:val="231F20"/>
          <w:spacing w:val="-2"/>
        </w:rPr>
        <w:t>maraş.</w:t>
      </w:r>
    </w:p>
    <w:p>
      <w:pPr>
        <w:spacing w:line="225" w:lineRule="auto" w:before="63"/>
        <w:ind w:left="684" w:right="1095" w:hanging="567"/>
        <w:jc w:val="both"/>
        <w:rPr>
          <w:sz w:val="22"/>
        </w:rPr>
      </w:pPr>
      <w:r>
        <w:rPr>
          <w:color w:val="231F20"/>
          <w:sz w:val="22"/>
        </w:rPr>
        <w:t>Zaim, H. (2004). Bilgi Yönetimi Süreçleri </w:t>
      </w:r>
      <w:r>
        <w:rPr>
          <w:color w:val="231F20"/>
          <w:sz w:val="22"/>
        </w:rPr>
        <w:t>ve Siemens Business Services Türkiye Uygulaması. </w:t>
      </w:r>
      <w:r>
        <w:rPr>
          <w:i/>
          <w:color w:val="231F20"/>
          <w:sz w:val="22"/>
        </w:rPr>
        <w:t>Sosyal Siyaset Konferans-</w:t>
      </w:r>
      <w:r>
        <w:rPr>
          <w:i/>
          <w:color w:val="231F20"/>
          <w:sz w:val="22"/>
        </w:rPr>
        <w:t> ları Dergisi</w:t>
      </w:r>
      <w:r>
        <w:rPr>
          <w:color w:val="231F20"/>
          <w:sz w:val="22"/>
        </w:rPr>
        <w:t>, 47, 35-60.</w:t>
      </w:r>
    </w:p>
    <w:p>
      <w:pPr>
        <w:spacing w:line="225" w:lineRule="auto" w:before="60"/>
        <w:ind w:left="684" w:right="1096" w:hanging="567"/>
        <w:jc w:val="both"/>
        <w:rPr>
          <w:sz w:val="22"/>
        </w:rPr>
      </w:pPr>
      <w:r>
        <w:rPr>
          <w:color w:val="231F20"/>
          <w:sz w:val="22"/>
        </w:rPr>
        <w:t>Zaim,</w:t>
      </w:r>
      <w:r>
        <w:rPr>
          <w:color w:val="231F20"/>
          <w:spacing w:val="-14"/>
          <w:sz w:val="22"/>
        </w:rPr>
        <w:t> </w:t>
      </w:r>
      <w:r>
        <w:rPr>
          <w:color w:val="231F20"/>
          <w:sz w:val="22"/>
        </w:rPr>
        <w:t>H.</w:t>
      </w:r>
      <w:r>
        <w:rPr>
          <w:color w:val="231F20"/>
          <w:spacing w:val="-14"/>
          <w:sz w:val="22"/>
        </w:rPr>
        <w:t> </w:t>
      </w:r>
      <w:r>
        <w:rPr>
          <w:color w:val="231F20"/>
          <w:sz w:val="22"/>
        </w:rPr>
        <w:t>(2005).</w:t>
      </w:r>
      <w:r>
        <w:rPr>
          <w:color w:val="231F20"/>
          <w:spacing w:val="-14"/>
          <w:sz w:val="22"/>
        </w:rPr>
        <w:t> </w:t>
      </w:r>
      <w:r>
        <w:rPr>
          <w:i/>
          <w:color w:val="231F20"/>
          <w:sz w:val="22"/>
        </w:rPr>
        <w:t>Bilginin</w:t>
      </w:r>
      <w:r>
        <w:rPr>
          <w:i/>
          <w:color w:val="231F20"/>
          <w:spacing w:val="-13"/>
          <w:sz w:val="22"/>
        </w:rPr>
        <w:t> </w:t>
      </w:r>
      <w:r>
        <w:rPr>
          <w:i/>
          <w:color w:val="231F20"/>
          <w:sz w:val="22"/>
        </w:rPr>
        <w:t>Artan</w:t>
      </w:r>
      <w:r>
        <w:rPr>
          <w:i/>
          <w:color w:val="231F20"/>
          <w:spacing w:val="-14"/>
          <w:sz w:val="22"/>
        </w:rPr>
        <w:t> </w:t>
      </w:r>
      <w:r>
        <w:rPr>
          <w:i/>
          <w:color w:val="231F20"/>
          <w:sz w:val="22"/>
        </w:rPr>
        <w:t>Önemi</w:t>
      </w:r>
      <w:r>
        <w:rPr>
          <w:i/>
          <w:color w:val="231F20"/>
          <w:spacing w:val="-14"/>
          <w:sz w:val="22"/>
        </w:rPr>
        <w:t> </w:t>
      </w:r>
      <w:r>
        <w:rPr>
          <w:i/>
          <w:color w:val="231F20"/>
          <w:sz w:val="22"/>
        </w:rPr>
        <w:t>ve</w:t>
      </w:r>
      <w:r>
        <w:rPr>
          <w:i/>
          <w:color w:val="231F20"/>
          <w:spacing w:val="-12"/>
          <w:sz w:val="22"/>
        </w:rPr>
        <w:t> </w:t>
      </w:r>
      <w:r>
        <w:rPr>
          <w:i/>
          <w:color w:val="231F20"/>
          <w:sz w:val="22"/>
        </w:rPr>
        <w:t>Bilgi</w:t>
      </w:r>
      <w:r>
        <w:rPr>
          <w:i/>
          <w:color w:val="231F20"/>
          <w:sz w:val="22"/>
        </w:rPr>
        <w:t> Yönetimi</w:t>
      </w:r>
      <w:r>
        <w:rPr>
          <w:color w:val="231F20"/>
          <w:sz w:val="22"/>
        </w:rPr>
        <w:t>. İstanbul: İşaret Yayınları.</w:t>
      </w:r>
    </w:p>
    <w:sectPr>
      <w:type w:val="continuous"/>
      <w:pgSz w:w="11910" w:h="16840"/>
      <w:pgMar w:header="0" w:footer="537" w:top="320" w:bottom="720" w:left="1300" w:right="320"/>
      <w:cols w:num="2" w:equalWidth="0">
        <w:col w:w="4439" w:space="352"/>
        <w:col w:w="549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A2"/>
    <w:family w:val="roman"/>
    <w:pitch w:val="variable"/>
  </w:font>
  <w:font w:name="Palatino Linotype">
    <w:altName w:val="Palatino Linotype"/>
    <w:charset w:val="A2"/>
    <w:family w:val="roman"/>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397376">
              <wp:simplePos x="0" y="0"/>
              <wp:positionH relativeFrom="page">
                <wp:posOffset>6418700</wp:posOffset>
              </wp:positionH>
              <wp:positionV relativeFrom="page">
                <wp:posOffset>10211303</wp:posOffset>
              </wp:positionV>
              <wp:extent cx="298450" cy="1549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98450" cy="154940"/>
                      </a:xfrm>
                      <a:prstGeom prst="rect">
                        <a:avLst/>
                      </a:prstGeom>
                    </wps:spPr>
                    <wps:txbx>
                      <w:txbxContent>
                        <w:p>
                          <w:pPr>
                            <w:spacing w:line="226" w:lineRule="exact" w:before="0"/>
                            <w:ind w:left="60" w:right="0" w:firstLine="0"/>
                            <w:jc w:val="left"/>
                            <w:rPr>
                              <w:b/>
                              <w:sz w:val="20"/>
                            </w:rPr>
                          </w:pPr>
                          <w:r>
                            <w:rPr>
                              <w:b/>
                              <w:color w:val="58595B"/>
                              <w:spacing w:val="-5"/>
                              <w:sz w:val="20"/>
                            </w:rPr>
                            <w:fldChar w:fldCharType="begin"/>
                          </w:r>
                          <w:r>
                            <w:rPr>
                              <w:b/>
                              <w:color w:val="58595B"/>
                              <w:spacing w:val="-5"/>
                              <w:sz w:val="20"/>
                            </w:rPr>
                            <w:instrText> PAGE </w:instrText>
                          </w:r>
                          <w:r>
                            <w:rPr>
                              <w:b/>
                              <w:color w:val="58595B"/>
                              <w:spacing w:val="-5"/>
                              <w:sz w:val="20"/>
                            </w:rPr>
                            <w:fldChar w:fldCharType="separate"/>
                          </w:r>
                          <w:r>
                            <w:rPr>
                              <w:b/>
                              <w:color w:val="58595B"/>
                              <w:spacing w:val="-5"/>
                              <w:sz w:val="20"/>
                            </w:rPr>
                            <w:t>227</w:t>
                          </w:r>
                          <w:r>
                            <w:rPr>
                              <w:b/>
                              <w:color w:val="58595B"/>
                              <w:spacing w:val="-5"/>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5.409485pt;margin-top:804.039673pt;width:23.5pt;height:12.2pt;mso-position-horizontal-relative:page;mso-position-vertical-relative:page;z-index:-15919104" type="#_x0000_t202" id="docshape1" filled="false" stroked="false">
              <v:textbox inset="0,0,0,0">
                <w:txbxContent>
                  <w:p>
                    <w:pPr>
                      <w:spacing w:line="226" w:lineRule="exact" w:before="0"/>
                      <w:ind w:left="60" w:right="0" w:firstLine="0"/>
                      <w:jc w:val="left"/>
                      <w:rPr>
                        <w:b/>
                        <w:sz w:val="20"/>
                      </w:rPr>
                    </w:pPr>
                    <w:r>
                      <w:rPr>
                        <w:b/>
                        <w:color w:val="58595B"/>
                        <w:spacing w:val="-5"/>
                        <w:sz w:val="20"/>
                      </w:rPr>
                      <w:fldChar w:fldCharType="begin"/>
                    </w:r>
                    <w:r>
                      <w:rPr>
                        <w:b/>
                        <w:color w:val="58595B"/>
                        <w:spacing w:val="-5"/>
                        <w:sz w:val="20"/>
                      </w:rPr>
                      <w:instrText> PAGE </w:instrText>
                    </w:r>
                    <w:r>
                      <w:rPr>
                        <w:b/>
                        <w:color w:val="58595B"/>
                        <w:spacing w:val="-5"/>
                        <w:sz w:val="20"/>
                      </w:rPr>
                      <w:fldChar w:fldCharType="separate"/>
                    </w:r>
                    <w:r>
                      <w:rPr>
                        <w:b/>
                        <w:color w:val="58595B"/>
                        <w:spacing w:val="-5"/>
                        <w:sz w:val="20"/>
                      </w:rPr>
                      <w:t>227</w:t>
                    </w:r>
                    <w:r>
                      <w:rPr>
                        <w:b/>
                        <w:color w:val="58595B"/>
                        <w:spacing w:val="-5"/>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397888">
              <wp:simplePos x="0" y="0"/>
              <wp:positionH relativeFrom="page">
                <wp:posOffset>861900</wp:posOffset>
              </wp:positionH>
              <wp:positionV relativeFrom="page">
                <wp:posOffset>10211303</wp:posOffset>
              </wp:positionV>
              <wp:extent cx="298450" cy="1549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98450" cy="154940"/>
                      </a:xfrm>
                      <a:prstGeom prst="rect">
                        <a:avLst/>
                      </a:prstGeom>
                    </wps:spPr>
                    <wps:txbx>
                      <w:txbxContent>
                        <w:p>
                          <w:pPr>
                            <w:spacing w:line="226" w:lineRule="exact" w:before="0"/>
                            <w:ind w:left="60" w:right="0" w:firstLine="0"/>
                            <w:jc w:val="left"/>
                            <w:rPr>
                              <w:b/>
                              <w:sz w:val="20"/>
                            </w:rPr>
                          </w:pPr>
                          <w:r>
                            <w:rPr>
                              <w:b/>
                              <w:color w:val="58595B"/>
                              <w:spacing w:val="-5"/>
                              <w:sz w:val="20"/>
                            </w:rPr>
                            <w:fldChar w:fldCharType="begin"/>
                          </w:r>
                          <w:r>
                            <w:rPr>
                              <w:b/>
                              <w:color w:val="58595B"/>
                              <w:spacing w:val="-5"/>
                              <w:sz w:val="20"/>
                            </w:rPr>
                            <w:instrText> PAGE </w:instrText>
                          </w:r>
                          <w:r>
                            <w:rPr>
                              <w:b/>
                              <w:color w:val="58595B"/>
                              <w:spacing w:val="-5"/>
                              <w:sz w:val="20"/>
                            </w:rPr>
                            <w:fldChar w:fldCharType="separate"/>
                          </w:r>
                          <w:r>
                            <w:rPr>
                              <w:b/>
                              <w:color w:val="58595B"/>
                              <w:spacing w:val="-5"/>
                              <w:sz w:val="20"/>
                            </w:rPr>
                            <w:t>228</w:t>
                          </w:r>
                          <w:r>
                            <w:rPr>
                              <w:b/>
                              <w:color w:val="58595B"/>
                              <w:spacing w:val="-5"/>
                              <w:sz w:val="20"/>
                            </w:rPr>
                            <w:fldChar w:fldCharType="end"/>
                          </w:r>
                        </w:p>
                      </w:txbxContent>
                    </wps:txbx>
                    <wps:bodyPr wrap="square" lIns="0" tIns="0" rIns="0" bIns="0" rtlCol="0">
                      <a:noAutofit/>
                    </wps:bodyPr>
                  </wps:wsp>
                </a:graphicData>
              </a:graphic>
            </wp:anchor>
          </w:drawing>
        </mc:Choice>
        <mc:Fallback>
          <w:pict>
            <v:shape style="position:absolute;margin-left:67.866203pt;margin-top:804.039673pt;width:23.5pt;height:12.2pt;mso-position-horizontal-relative:page;mso-position-vertical-relative:page;z-index:-15918592" type="#_x0000_t202" id="docshape2" filled="false" stroked="false">
              <v:textbox inset="0,0,0,0">
                <w:txbxContent>
                  <w:p>
                    <w:pPr>
                      <w:spacing w:line="226" w:lineRule="exact" w:before="0"/>
                      <w:ind w:left="60" w:right="0" w:firstLine="0"/>
                      <w:jc w:val="left"/>
                      <w:rPr>
                        <w:b/>
                        <w:sz w:val="20"/>
                      </w:rPr>
                    </w:pPr>
                    <w:r>
                      <w:rPr>
                        <w:b/>
                        <w:color w:val="58595B"/>
                        <w:spacing w:val="-5"/>
                        <w:sz w:val="20"/>
                      </w:rPr>
                      <w:fldChar w:fldCharType="begin"/>
                    </w:r>
                    <w:r>
                      <w:rPr>
                        <w:b/>
                        <w:color w:val="58595B"/>
                        <w:spacing w:val="-5"/>
                        <w:sz w:val="20"/>
                      </w:rPr>
                      <w:instrText> PAGE </w:instrText>
                    </w:r>
                    <w:r>
                      <w:rPr>
                        <w:b/>
                        <w:color w:val="58595B"/>
                        <w:spacing w:val="-5"/>
                        <w:sz w:val="20"/>
                      </w:rPr>
                      <w:fldChar w:fldCharType="separate"/>
                    </w:r>
                    <w:r>
                      <w:rPr>
                        <w:b/>
                        <w:color w:val="58595B"/>
                        <w:spacing w:val="-5"/>
                        <w:sz w:val="20"/>
                      </w:rPr>
                      <w:t>228</w:t>
                    </w:r>
                    <w:r>
                      <w:rPr>
                        <w:b/>
                        <w:color w:val="58595B"/>
                        <w:spacing w:val="-5"/>
                        <w:sz w:val="20"/>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399936">
              <wp:simplePos x="0" y="0"/>
              <wp:positionH relativeFrom="page">
                <wp:posOffset>6418700</wp:posOffset>
              </wp:positionH>
              <wp:positionV relativeFrom="page">
                <wp:posOffset>10211303</wp:posOffset>
              </wp:positionV>
              <wp:extent cx="298450" cy="15494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298450" cy="154940"/>
                      </a:xfrm>
                      <a:prstGeom prst="rect">
                        <a:avLst/>
                      </a:prstGeom>
                    </wps:spPr>
                    <wps:txbx>
                      <w:txbxContent>
                        <w:p>
                          <w:pPr>
                            <w:spacing w:line="226" w:lineRule="exact" w:before="0"/>
                            <w:ind w:left="60" w:right="0" w:firstLine="0"/>
                            <w:jc w:val="left"/>
                            <w:rPr>
                              <w:b/>
                              <w:sz w:val="20"/>
                            </w:rPr>
                          </w:pPr>
                          <w:r>
                            <w:rPr>
                              <w:b/>
                              <w:color w:val="58595B"/>
                              <w:spacing w:val="-5"/>
                              <w:sz w:val="20"/>
                            </w:rPr>
                            <w:fldChar w:fldCharType="begin"/>
                          </w:r>
                          <w:r>
                            <w:rPr>
                              <w:b/>
                              <w:color w:val="58595B"/>
                              <w:spacing w:val="-5"/>
                              <w:sz w:val="20"/>
                            </w:rPr>
                            <w:instrText> PAGE </w:instrText>
                          </w:r>
                          <w:r>
                            <w:rPr>
                              <w:b/>
                              <w:color w:val="58595B"/>
                              <w:spacing w:val="-5"/>
                              <w:sz w:val="20"/>
                            </w:rPr>
                            <w:fldChar w:fldCharType="separate"/>
                          </w:r>
                          <w:r>
                            <w:rPr>
                              <w:b/>
                              <w:color w:val="58595B"/>
                              <w:spacing w:val="-5"/>
                              <w:sz w:val="20"/>
                            </w:rPr>
                            <w:t>229</w:t>
                          </w:r>
                          <w:r>
                            <w:rPr>
                              <w:b/>
                              <w:color w:val="58595B"/>
                              <w:spacing w:val="-5"/>
                              <w:sz w:val="20"/>
                            </w:rPr>
                            <w:fldChar w:fldCharType="end"/>
                          </w:r>
                        </w:p>
                      </w:txbxContent>
                    </wps:txbx>
                    <wps:bodyPr wrap="square" lIns="0" tIns="0" rIns="0" bIns="0" rtlCol="0">
                      <a:noAutofit/>
                    </wps:bodyPr>
                  </wps:wsp>
                </a:graphicData>
              </a:graphic>
            </wp:anchor>
          </w:drawing>
        </mc:Choice>
        <mc:Fallback>
          <w:pict>
            <v:shape style="position:absolute;margin-left:505.409485pt;margin-top:804.039673pt;width:23.5pt;height:12.2pt;mso-position-horizontal-relative:page;mso-position-vertical-relative:page;z-index:-15916544" type="#_x0000_t202" id="docshape18" filled="false" stroked="false">
              <v:textbox inset="0,0,0,0">
                <w:txbxContent>
                  <w:p>
                    <w:pPr>
                      <w:spacing w:line="226" w:lineRule="exact" w:before="0"/>
                      <w:ind w:left="60" w:right="0" w:firstLine="0"/>
                      <w:jc w:val="left"/>
                      <w:rPr>
                        <w:b/>
                        <w:sz w:val="20"/>
                      </w:rPr>
                    </w:pPr>
                    <w:r>
                      <w:rPr>
                        <w:b/>
                        <w:color w:val="58595B"/>
                        <w:spacing w:val="-5"/>
                        <w:sz w:val="20"/>
                      </w:rPr>
                      <w:fldChar w:fldCharType="begin"/>
                    </w:r>
                    <w:r>
                      <w:rPr>
                        <w:b/>
                        <w:color w:val="58595B"/>
                        <w:spacing w:val="-5"/>
                        <w:sz w:val="20"/>
                      </w:rPr>
                      <w:instrText> PAGE </w:instrText>
                    </w:r>
                    <w:r>
                      <w:rPr>
                        <w:b/>
                        <w:color w:val="58595B"/>
                        <w:spacing w:val="-5"/>
                        <w:sz w:val="20"/>
                      </w:rPr>
                      <w:fldChar w:fldCharType="separate"/>
                    </w:r>
                    <w:r>
                      <w:rPr>
                        <w:b/>
                        <w:color w:val="58595B"/>
                        <w:spacing w:val="-5"/>
                        <w:sz w:val="20"/>
                      </w:rPr>
                      <w:t>229</w:t>
                    </w:r>
                    <w:r>
                      <w:rPr>
                        <w:b/>
                        <w:color w:val="58595B"/>
                        <w:spacing w:val="-5"/>
                        <w:sz w:val="20"/>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400448">
              <wp:simplePos x="0" y="0"/>
              <wp:positionH relativeFrom="page">
                <wp:posOffset>861900</wp:posOffset>
              </wp:positionH>
              <wp:positionV relativeFrom="page">
                <wp:posOffset>10211303</wp:posOffset>
              </wp:positionV>
              <wp:extent cx="298450" cy="15494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298450" cy="154940"/>
                      </a:xfrm>
                      <a:prstGeom prst="rect">
                        <a:avLst/>
                      </a:prstGeom>
                    </wps:spPr>
                    <wps:txbx>
                      <w:txbxContent>
                        <w:p>
                          <w:pPr>
                            <w:spacing w:line="226" w:lineRule="exact" w:before="0"/>
                            <w:ind w:left="60" w:right="0" w:firstLine="0"/>
                            <w:jc w:val="left"/>
                            <w:rPr>
                              <w:b/>
                              <w:sz w:val="20"/>
                            </w:rPr>
                          </w:pPr>
                          <w:r>
                            <w:rPr>
                              <w:b/>
                              <w:color w:val="58595B"/>
                              <w:spacing w:val="-5"/>
                              <w:sz w:val="20"/>
                            </w:rPr>
                            <w:fldChar w:fldCharType="begin"/>
                          </w:r>
                          <w:r>
                            <w:rPr>
                              <w:b/>
                              <w:color w:val="58595B"/>
                              <w:spacing w:val="-5"/>
                              <w:sz w:val="20"/>
                            </w:rPr>
                            <w:instrText> PAGE </w:instrText>
                          </w:r>
                          <w:r>
                            <w:rPr>
                              <w:b/>
                              <w:color w:val="58595B"/>
                              <w:spacing w:val="-5"/>
                              <w:sz w:val="20"/>
                            </w:rPr>
                            <w:fldChar w:fldCharType="separate"/>
                          </w:r>
                          <w:r>
                            <w:rPr>
                              <w:b/>
                              <w:color w:val="58595B"/>
                              <w:spacing w:val="-5"/>
                              <w:sz w:val="20"/>
                            </w:rPr>
                            <w:t>230</w:t>
                          </w:r>
                          <w:r>
                            <w:rPr>
                              <w:b/>
                              <w:color w:val="58595B"/>
                              <w:spacing w:val="-5"/>
                              <w:sz w:val="20"/>
                            </w:rPr>
                            <w:fldChar w:fldCharType="end"/>
                          </w:r>
                        </w:p>
                      </w:txbxContent>
                    </wps:txbx>
                    <wps:bodyPr wrap="square" lIns="0" tIns="0" rIns="0" bIns="0" rtlCol="0">
                      <a:noAutofit/>
                    </wps:bodyPr>
                  </wps:wsp>
                </a:graphicData>
              </a:graphic>
            </wp:anchor>
          </w:drawing>
        </mc:Choice>
        <mc:Fallback>
          <w:pict>
            <v:shape style="position:absolute;margin-left:67.866203pt;margin-top:804.039673pt;width:23.5pt;height:12.2pt;mso-position-horizontal-relative:page;mso-position-vertical-relative:page;z-index:-15916032" type="#_x0000_t202" id="docshape19" filled="false" stroked="false">
              <v:textbox inset="0,0,0,0">
                <w:txbxContent>
                  <w:p>
                    <w:pPr>
                      <w:spacing w:line="226" w:lineRule="exact" w:before="0"/>
                      <w:ind w:left="60" w:right="0" w:firstLine="0"/>
                      <w:jc w:val="left"/>
                      <w:rPr>
                        <w:b/>
                        <w:sz w:val="20"/>
                      </w:rPr>
                    </w:pPr>
                    <w:r>
                      <w:rPr>
                        <w:b/>
                        <w:color w:val="58595B"/>
                        <w:spacing w:val="-5"/>
                        <w:sz w:val="20"/>
                      </w:rPr>
                      <w:fldChar w:fldCharType="begin"/>
                    </w:r>
                    <w:r>
                      <w:rPr>
                        <w:b/>
                        <w:color w:val="58595B"/>
                        <w:spacing w:val="-5"/>
                        <w:sz w:val="20"/>
                      </w:rPr>
                      <w:instrText> PAGE </w:instrText>
                    </w:r>
                    <w:r>
                      <w:rPr>
                        <w:b/>
                        <w:color w:val="58595B"/>
                        <w:spacing w:val="-5"/>
                        <w:sz w:val="20"/>
                      </w:rPr>
                      <w:fldChar w:fldCharType="separate"/>
                    </w:r>
                    <w:r>
                      <w:rPr>
                        <w:b/>
                        <w:color w:val="58595B"/>
                        <w:spacing w:val="-5"/>
                        <w:sz w:val="20"/>
                      </w:rPr>
                      <w:t>230</w:t>
                    </w:r>
                    <w:r>
                      <w:rPr>
                        <w:b/>
                        <w:color w:val="58595B"/>
                        <w:spacing w:val="-5"/>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398400">
              <wp:simplePos x="0" y="0"/>
              <wp:positionH relativeFrom="page">
                <wp:posOffset>900000</wp:posOffset>
              </wp:positionH>
              <wp:positionV relativeFrom="page">
                <wp:posOffset>669710</wp:posOffset>
              </wp:positionV>
              <wp:extent cx="5760085" cy="127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5760085" cy="1270"/>
                      </a:xfrm>
                      <a:custGeom>
                        <a:avLst/>
                        <a:gdLst/>
                        <a:ahLst/>
                        <a:cxnLst/>
                        <a:rect l="l" t="t" r="r" b="b"/>
                        <a:pathLst>
                          <a:path w="5760085" h="0">
                            <a:moveTo>
                              <a:pt x="0" y="0"/>
                            </a:moveTo>
                            <a:lnTo>
                              <a:pt x="5759996"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918080" from="70.866203pt,52.733116pt" to="524.409203pt,52.733116pt" stroked="true" strokeweight=".25pt" strokecolor="#231f20">
              <v:stroke dashstyle="solid"/>
              <w10:wrap type="none"/>
            </v:line>
          </w:pict>
        </mc:Fallback>
      </mc:AlternateContent>
    </w:r>
    <w:r>
      <w:rPr/>
      <mc:AlternateContent>
        <mc:Choice Requires="wps">
          <w:drawing>
            <wp:anchor distT="0" distB="0" distL="0" distR="0" allowOverlap="1" layoutInCell="1" locked="0" behindDoc="1" simplePos="0" relativeHeight="487398912">
              <wp:simplePos x="0" y="0"/>
              <wp:positionH relativeFrom="page">
                <wp:posOffset>887300</wp:posOffset>
              </wp:positionH>
              <wp:positionV relativeFrom="page">
                <wp:posOffset>468009</wp:posOffset>
              </wp:positionV>
              <wp:extent cx="220979" cy="11620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220979" cy="116205"/>
                      </a:xfrm>
                      <a:prstGeom prst="rect">
                        <a:avLst/>
                      </a:prstGeom>
                    </wps:spPr>
                    <wps:txbx>
                      <w:txbxContent>
                        <w:p>
                          <w:pPr>
                            <w:spacing w:line="164" w:lineRule="exact" w:before="0"/>
                            <w:ind w:left="20" w:right="0" w:firstLine="0"/>
                            <w:jc w:val="left"/>
                            <w:rPr>
                              <w:sz w:val="14"/>
                            </w:rPr>
                          </w:pPr>
                          <w:r>
                            <w:rPr>
                              <w:color w:val="231F20"/>
                              <w:spacing w:val="-2"/>
                              <w:sz w:val="14"/>
                            </w:rPr>
                            <w:t>Tetik</w:t>
                          </w:r>
                        </w:p>
                      </w:txbxContent>
                    </wps:txbx>
                    <wps:bodyPr wrap="square" lIns="0" tIns="0" rIns="0" bIns="0" rtlCol="0">
                      <a:noAutofit/>
                    </wps:bodyPr>
                  </wps:wsp>
                </a:graphicData>
              </a:graphic>
            </wp:anchor>
          </w:drawing>
        </mc:Choice>
        <mc:Fallback>
          <w:pict>
            <v:shape style="position:absolute;margin-left:69.866203pt;margin-top:36.851181pt;width:17.4pt;height:9.15pt;mso-position-horizontal-relative:page;mso-position-vertical-relative:page;z-index:-15917568" type="#_x0000_t202" id="docshape16" filled="false" stroked="false">
              <v:textbox inset="0,0,0,0">
                <w:txbxContent>
                  <w:p>
                    <w:pPr>
                      <w:spacing w:line="164" w:lineRule="exact" w:before="0"/>
                      <w:ind w:left="20" w:right="0" w:firstLine="0"/>
                      <w:jc w:val="left"/>
                      <w:rPr>
                        <w:sz w:val="14"/>
                      </w:rPr>
                    </w:pPr>
                    <w:r>
                      <w:rPr>
                        <w:color w:val="231F20"/>
                        <w:spacing w:val="-2"/>
                        <w:sz w:val="14"/>
                      </w:rPr>
                      <w:t>Tetik</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399424">
              <wp:simplePos x="0" y="0"/>
              <wp:positionH relativeFrom="page">
                <wp:posOffset>1846743</wp:posOffset>
              </wp:positionH>
              <wp:positionV relativeFrom="page">
                <wp:posOffset>469263</wp:posOffset>
              </wp:positionV>
              <wp:extent cx="4826000" cy="11620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4826000" cy="116205"/>
                      </a:xfrm>
                      <a:prstGeom prst="rect">
                        <a:avLst/>
                      </a:prstGeom>
                    </wps:spPr>
                    <wps:txbx>
                      <w:txbxContent>
                        <w:p>
                          <w:pPr>
                            <w:spacing w:line="164" w:lineRule="exact" w:before="0"/>
                            <w:ind w:left="20" w:right="0" w:firstLine="0"/>
                            <w:jc w:val="left"/>
                            <w:rPr>
                              <w:sz w:val="14"/>
                            </w:rPr>
                          </w:pPr>
                          <w:r>
                            <w:rPr>
                              <w:color w:val="231F20"/>
                              <w:sz w:val="14"/>
                            </w:rPr>
                            <w:t>İZMİR</w:t>
                          </w:r>
                          <w:r>
                            <w:rPr>
                              <w:color w:val="231F20"/>
                              <w:spacing w:val="-6"/>
                              <w:sz w:val="14"/>
                            </w:rPr>
                            <w:t> </w:t>
                          </w:r>
                          <w:r>
                            <w:rPr>
                              <w:color w:val="231F20"/>
                              <w:sz w:val="14"/>
                            </w:rPr>
                            <w:t>SERBEST</w:t>
                          </w:r>
                          <w:r>
                            <w:rPr>
                              <w:color w:val="231F20"/>
                              <w:spacing w:val="-4"/>
                              <w:sz w:val="14"/>
                            </w:rPr>
                            <w:t> </w:t>
                          </w:r>
                          <w:r>
                            <w:rPr>
                              <w:color w:val="231F20"/>
                              <w:sz w:val="14"/>
                            </w:rPr>
                            <w:t>MUHASEBECİ</w:t>
                          </w:r>
                          <w:r>
                            <w:rPr>
                              <w:color w:val="231F20"/>
                              <w:spacing w:val="-4"/>
                              <w:sz w:val="14"/>
                            </w:rPr>
                            <w:t> </w:t>
                          </w:r>
                          <w:r>
                            <w:rPr>
                              <w:color w:val="231F20"/>
                              <w:sz w:val="14"/>
                            </w:rPr>
                            <w:t>MALİ</w:t>
                          </w:r>
                          <w:r>
                            <w:rPr>
                              <w:color w:val="231F20"/>
                              <w:spacing w:val="-4"/>
                              <w:sz w:val="14"/>
                            </w:rPr>
                            <w:t> </w:t>
                          </w:r>
                          <w:r>
                            <w:rPr>
                              <w:color w:val="231F20"/>
                              <w:sz w:val="14"/>
                            </w:rPr>
                            <w:t>MÜŞAVİRLER</w:t>
                          </w:r>
                          <w:r>
                            <w:rPr>
                              <w:color w:val="231F20"/>
                              <w:spacing w:val="-4"/>
                              <w:sz w:val="14"/>
                            </w:rPr>
                            <w:t> </w:t>
                          </w:r>
                          <w:r>
                            <w:rPr>
                              <w:color w:val="231F20"/>
                              <w:sz w:val="14"/>
                            </w:rPr>
                            <w:t>DAYANIŞMA</w:t>
                          </w:r>
                          <w:r>
                            <w:rPr>
                              <w:color w:val="231F20"/>
                              <w:spacing w:val="-4"/>
                              <w:sz w:val="14"/>
                            </w:rPr>
                            <w:t> </w:t>
                          </w:r>
                          <w:r>
                            <w:rPr>
                              <w:color w:val="231F20"/>
                              <w:sz w:val="14"/>
                            </w:rPr>
                            <w:t>DERGİSİ,</w:t>
                          </w:r>
                          <w:r>
                            <w:rPr>
                              <w:color w:val="231F20"/>
                              <w:spacing w:val="-4"/>
                              <w:sz w:val="14"/>
                            </w:rPr>
                            <w:t> </w:t>
                          </w:r>
                          <w:r>
                            <w:rPr>
                              <w:color w:val="231F20"/>
                              <w:sz w:val="14"/>
                            </w:rPr>
                            <w:t>Volume/Cilt:</w:t>
                          </w:r>
                          <w:r>
                            <w:rPr>
                              <w:color w:val="231F20"/>
                              <w:spacing w:val="-4"/>
                              <w:sz w:val="14"/>
                            </w:rPr>
                            <w:t> </w:t>
                          </w:r>
                          <w:r>
                            <w:rPr>
                              <w:color w:val="231F20"/>
                              <w:sz w:val="14"/>
                            </w:rPr>
                            <w:t>7,</w:t>
                          </w:r>
                          <w:r>
                            <w:rPr>
                              <w:color w:val="231F20"/>
                              <w:spacing w:val="-4"/>
                              <w:sz w:val="14"/>
                            </w:rPr>
                            <w:t> </w:t>
                          </w:r>
                          <w:r>
                            <w:rPr>
                              <w:color w:val="231F20"/>
                              <w:sz w:val="14"/>
                            </w:rPr>
                            <w:t>Issue/Sayı:</w:t>
                          </w:r>
                          <w:r>
                            <w:rPr>
                              <w:color w:val="231F20"/>
                              <w:spacing w:val="-4"/>
                              <w:sz w:val="14"/>
                            </w:rPr>
                            <w:t> </w:t>
                          </w:r>
                          <w:r>
                            <w:rPr>
                              <w:color w:val="231F20"/>
                              <w:sz w:val="14"/>
                            </w:rPr>
                            <w:t>2,</w:t>
                          </w:r>
                          <w:r>
                            <w:rPr>
                              <w:color w:val="231F20"/>
                              <w:spacing w:val="-3"/>
                              <w:sz w:val="14"/>
                            </w:rPr>
                            <w:t> </w:t>
                          </w:r>
                          <w:r>
                            <w:rPr>
                              <w:color w:val="231F20"/>
                              <w:spacing w:val="-2"/>
                              <w:sz w:val="14"/>
                            </w:rPr>
                            <w:t>Year/Yıl:2024</w:t>
                          </w:r>
                        </w:p>
                      </w:txbxContent>
                    </wps:txbx>
                    <wps:bodyPr wrap="square" lIns="0" tIns="0" rIns="0" bIns="0" rtlCol="0">
                      <a:noAutofit/>
                    </wps:bodyPr>
                  </wps:wsp>
                </a:graphicData>
              </a:graphic>
            </wp:anchor>
          </w:drawing>
        </mc:Choice>
        <mc:Fallback>
          <w:pict>
            <v:shape style="position:absolute;margin-left:145.412903pt;margin-top:36.949879pt;width:380pt;height:9.15pt;mso-position-horizontal-relative:page;mso-position-vertical-relative:page;z-index:-15917056" type="#_x0000_t202" id="docshape17" filled="false" stroked="false">
              <v:textbox inset="0,0,0,0">
                <w:txbxContent>
                  <w:p>
                    <w:pPr>
                      <w:spacing w:line="164" w:lineRule="exact" w:before="0"/>
                      <w:ind w:left="20" w:right="0" w:firstLine="0"/>
                      <w:jc w:val="left"/>
                      <w:rPr>
                        <w:sz w:val="14"/>
                      </w:rPr>
                    </w:pPr>
                    <w:r>
                      <w:rPr>
                        <w:color w:val="231F20"/>
                        <w:sz w:val="14"/>
                      </w:rPr>
                      <w:t>İZMİR</w:t>
                    </w:r>
                    <w:r>
                      <w:rPr>
                        <w:color w:val="231F20"/>
                        <w:spacing w:val="-6"/>
                        <w:sz w:val="14"/>
                      </w:rPr>
                      <w:t> </w:t>
                    </w:r>
                    <w:r>
                      <w:rPr>
                        <w:color w:val="231F20"/>
                        <w:sz w:val="14"/>
                      </w:rPr>
                      <w:t>SERBEST</w:t>
                    </w:r>
                    <w:r>
                      <w:rPr>
                        <w:color w:val="231F20"/>
                        <w:spacing w:val="-4"/>
                        <w:sz w:val="14"/>
                      </w:rPr>
                      <w:t> </w:t>
                    </w:r>
                    <w:r>
                      <w:rPr>
                        <w:color w:val="231F20"/>
                        <w:sz w:val="14"/>
                      </w:rPr>
                      <w:t>MUHASEBECİ</w:t>
                    </w:r>
                    <w:r>
                      <w:rPr>
                        <w:color w:val="231F20"/>
                        <w:spacing w:val="-4"/>
                        <w:sz w:val="14"/>
                      </w:rPr>
                      <w:t> </w:t>
                    </w:r>
                    <w:r>
                      <w:rPr>
                        <w:color w:val="231F20"/>
                        <w:sz w:val="14"/>
                      </w:rPr>
                      <w:t>MALİ</w:t>
                    </w:r>
                    <w:r>
                      <w:rPr>
                        <w:color w:val="231F20"/>
                        <w:spacing w:val="-4"/>
                        <w:sz w:val="14"/>
                      </w:rPr>
                      <w:t> </w:t>
                    </w:r>
                    <w:r>
                      <w:rPr>
                        <w:color w:val="231F20"/>
                        <w:sz w:val="14"/>
                      </w:rPr>
                      <w:t>MÜŞAVİRLER</w:t>
                    </w:r>
                    <w:r>
                      <w:rPr>
                        <w:color w:val="231F20"/>
                        <w:spacing w:val="-4"/>
                        <w:sz w:val="14"/>
                      </w:rPr>
                      <w:t> </w:t>
                    </w:r>
                    <w:r>
                      <w:rPr>
                        <w:color w:val="231F20"/>
                        <w:sz w:val="14"/>
                      </w:rPr>
                      <w:t>DAYANIŞMA</w:t>
                    </w:r>
                    <w:r>
                      <w:rPr>
                        <w:color w:val="231F20"/>
                        <w:spacing w:val="-4"/>
                        <w:sz w:val="14"/>
                      </w:rPr>
                      <w:t> </w:t>
                    </w:r>
                    <w:r>
                      <w:rPr>
                        <w:color w:val="231F20"/>
                        <w:sz w:val="14"/>
                      </w:rPr>
                      <w:t>DERGİSİ,</w:t>
                    </w:r>
                    <w:r>
                      <w:rPr>
                        <w:color w:val="231F20"/>
                        <w:spacing w:val="-4"/>
                        <w:sz w:val="14"/>
                      </w:rPr>
                      <w:t> </w:t>
                    </w:r>
                    <w:r>
                      <w:rPr>
                        <w:color w:val="231F20"/>
                        <w:sz w:val="14"/>
                      </w:rPr>
                      <w:t>Volume/Cilt:</w:t>
                    </w:r>
                    <w:r>
                      <w:rPr>
                        <w:color w:val="231F20"/>
                        <w:spacing w:val="-4"/>
                        <w:sz w:val="14"/>
                      </w:rPr>
                      <w:t> </w:t>
                    </w:r>
                    <w:r>
                      <w:rPr>
                        <w:color w:val="231F20"/>
                        <w:sz w:val="14"/>
                      </w:rPr>
                      <w:t>7,</w:t>
                    </w:r>
                    <w:r>
                      <w:rPr>
                        <w:color w:val="231F20"/>
                        <w:spacing w:val="-4"/>
                        <w:sz w:val="14"/>
                      </w:rPr>
                      <w:t> </w:t>
                    </w:r>
                    <w:r>
                      <w:rPr>
                        <w:color w:val="231F20"/>
                        <w:sz w:val="14"/>
                      </w:rPr>
                      <w:t>Issue/Sayı:</w:t>
                    </w:r>
                    <w:r>
                      <w:rPr>
                        <w:color w:val="231F20"/>
                        <w:spacing w:val="-4"/>
                        <w:sz w:val="14"/>
                      </w:rPr>
                      <w:t> </w:t>
                    </w:r>
                    <w:r>
                      <w:rPr>
                        <w:color w:val="231F20"/>
                        <w:sz w:val="14"/>
                      </w:rPr>
                      <w:t>2,</w:t>
                    </w:r>
                    <w:r>
                      <w:rPr>
                        <w:color w:val="231F20"/>
                        <w:spacing w:val="-3"/>
                        <w:sz w:val="14"/>
                      </w:rPr>
                      <w:t> </w:t>
                    </w:r>
                    <w:r>
                      <w:rPr>
                        <w:color w:val="231F20"/>
                        <w:spacing w:val="-2"/>
                        <w:sz w:val="14"/>
                      </w:rPr>
                      <w:t>Year/Yıl:2024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87" w:hanging="171"/>
      </w:pPr>
      <w:rPr>
        <w:rFonts w:hint="default" w:ascii="Symbol" w:hAnsi="Symbol" w:eastAsia="Symbol" w:cs="Symbol"/>
        <w:b w:val="0"/>
        <w:bCs w:val="0"/>
        <w:i w:val="0"/>
        <w:iCs w:val="0"/>
        <w:color w:val="231F20"/>
        <w:spacing w:val="0"/>
        <w:w w:val="100"/>
        <w:sz w:val="22"/>
        <w:szCs w:val="22"/>
        <w:lang w:val="tr-TR" w:eastAsia="en-US" w:bidi="ar-SA"/>
      </w:rPr>
    </w:lvl>
    <w:lvl w:ilvl="1">
      <w:start w:val="0"/>
      <w:numFmt w:val="bullet"/>
      <w:lvlText w:val="•"/>
      <w:lvlJc w:val="left"/>
      <w:pPr>
        <w:ind w:left="695" w:hanging="171"/>
      </w:pPr>
      <w:rPr>
        <w:rFonts w:hint="default"/>
        <w:lang w:val="tr-TR" w:eastAsia="en-US" w:bidi="ar-SA"/>
      </w:rPr>
    </w:lvl>
    <w:lvl w:ilvl="2">
      <w:start w:val="0"/>
      <w:numFmt w:val="bullet"/>
      <w:lvlText w:val="•"/>
      <w:lvlJc w:val="left"/>
      <w:pPr>
        <w:ind w:left="1111" w:hanging="171"/>
      </w:pPr>
      <w:rPr>
        <w:rFonts w:hint="default"/>
        <w:lang w:val="tr-TR" w:eastAsia="en-US" w:bidi="ar-SA"/>
      </w:rPr>
    </w:lvl>
    <w:lvl w:ilvl="3">
      <w:start w:val="0"/>
      <w:numFmt w:val="bullet"/>
      <w:lvlText w:val="•"/>
      <w:lvlJc w:val="left"/>
      <w:pPr>
        <w:ind w:left="1527" w:hanging="171"/>
      </w:pPr>
      <w:rPr>
        <w:rFonts w:hint="default"/>
        <w:lang w:val="tr-TR" w:eastAsia="en-US" w:bidi="ar-SA"/>
      </w:rPr>
    </w:lvl>
    <w:lvl w:ilvl="4">
      <w:start w:val="0"/>
      <w:numFmt w:val="bullet"/>
      <w:lvlText w:val="•"/>
      <w:lvlJc w:val="left"/>
      <w:pPr>
        <w:ind w:left="1943" w:hanging="171"/>
      </w:pPr>
      <w:rPr>
        <w:rFonts w:hint="default"/>
        <w:lang w:val="tr-TR" w:eastAsia="en-US" w:bidi="ar-SA"/>
      </w:rPr>
    </w:lvl>
    <w:lvl w:ilvl="5">
      <w:start w:val="0"/>
      <w:numFmt w:val="bullet"/>
      <w:lvlText w:val="•"/>
      <w:lvlJc w:val="left"/>
      <w:pPr>
        <w:ind w:left="2358" w:hanging="171"/>
      </w:pPr>
      <w:rPr>
        <w:rFonts w:hint="default"/>
        <w:lang w:val="tr-TR" w:eastAsia="en-US" w:bidi="ar-SA"/>
      </w:rPr>
    </w:lvl>
    <w:lvl w:ilvl="6">
      <w:start w:val="0"/>
      <w:numFmt w:val="bullet"/>
      <w:lvlText w:val="•"/>
      <w:lvlJc w:val="left"/>
      <w:pPr>
        <w:ind w:left="2774" w:hanging="171"/>
      </w:pPr>
      <w:rPr>
        <w:rFonts w:hint="default"/>
        <w:lang w:val="tr-TR" w:eastAsia="en-US" w:bidi="ar-SA"/>
      </w:rPr>
    </w:lvl>
    <w:lvl w:ilvl="7">
      <w:start w:val="0"/>
      <w:numFmt w:val="bullet"/>
      <w:lvlText w:val="•"/>
      <w:lvlJc w:val="left"/>
      <w:pPr>
        <w:ind w:left="3190" w:hanging="171"/>
      </w:pPr>
      <w:rPr>
        <w:rFonts w:hint="default"/>
        <w:lang w:val="tr-TR" w:eastAsia="en-US" w:bidi="ar-SA"/>
      </w:rPr>
    </w:lvl>
    <w:lvl w:ilvl="8">
      <w:start w:val="0"/>
      <w:numFmt w:val="bullet"/>
      <w:lvlText w:val="•"/>
      <w:lvlJc w:val="left"/>
      <w:pPr>
        <w:ind w:left="3606" w:hanging="171"/>
      </w:pPr>
      <w:rPr>
        <w:rFonts w:hint="default"/>
        <w:lang w:val="tr-TR" w:eastAsia="en-US" w:bidi="ar-SA"/>
      </w:rPr>
    </w:lvl>
  </w:abstractNum>
  <w:abstractNum w:abstractNumId="4">
    <w:multiLevelType w:val="hybridMultilevel"/>
    <w:lvl w:ilvl="0">
      <w:start w:val="0"/>
      <w:numFmt w:val="bullet"/>
      <w:lvlText w:val=""/>
      <w:lvlJc w:val="left"/>
      <w:pPr>
        <w:ind w:left="117" w:hanging="171"/>
      </w:pPr>
      <w:rPr>
        <w:rFonts w:hint="default" w:ascii="Symbol" w:hAnsi="Symbol" w:eastAsia="Symbol" w:cs="Symbol"/>
        <w:b w:val="0"/>
        <w:bCs w:val="0"/>
        <w:i w:val="0"/>
        <w:iCs w:val="0"/>
        <w:color w:val="231F20"/>
        <w:spacing w:val="0"/>
        <w:w w:val="100"/>
        <w:sz w:val="22"/>
        <w:szCs w:val="22"/>
        <w:lang w:val="tr-TR" w:eastAsia="en-US" w:bidi="ar-SA"/>
      </w:rPr>
    </w:lvl>
    <w:lvl w:ilvl="1">
      <w:start w:val="0"/>
      <w:numFmt w:val="bullet"/>
      <w:lvlText w:val="•"/>
      <w:lvlJc w:val="left"/>
      <w:pPr>
        <w:ind w:left="657" w:hanging="171"/>
      </w:pPr>
      <w:rPr>
        <w:rFonts w:hint="default"/>
        <w:lang w:val="tr-TR" w:eastAsia="en-US" w:bidi="ar-SA"/>
      </w:rPr>
    </w:lvl>
    <w:lvl w:ilvl="2">
      <w:start w:val="0"/>
      <w:numFmt w:val="bullet"/>
      <w:lvlText w:val="•"/>
      <w:lvlJc w:val="left"/>
      <w:pPr>
        <w:ind w:left="1195" w:hanging="171"/>
      </w:pPr>
      <w:rPr>
        <w:rFonts w:hint="default"/>
        <w:lang w:val="tr-TR" w:eastAsia="en-US" w:bidi="ar-SA"/>
      </w:rPr>
    </w:lvl>
    <w:lvl w:ilvl="3">
      <w:start w:val="0"/>
      <w:numFmt w:val="bullet"/>
      <w:lvlText w:val="•"/>
      <w:lvlJc w:val="left"/>
      <w:pPr>
        <w:ind w:left="1732" w:hanging="171"/>
      </w:pPr>
      <w:rPr>
        <w:rFonts w:hint="default"/>
        <w:lang w:val="tr-TR" w:eastAsia="en-US" w:bidi="ar-SA"/>
      </w:rPr>
    </w:lvl>
    <w:lvl w:ilvl="4">
      <w:start w:val="0"/>
      <w:numFmt w:val="bullet"/>
      <w:lvlText w:val="•"/>
      <w:lvlJc w:val="left"/>
      <w:pPr>
        <w:ind w:left="2270" w:hanging="171"/>
      </w:pPr>
      <w:rPr>
        <w:rFonts w:hint="default"/>
        <w:lang w:val="tr-TR" w:eastAsia="en-US" w:bidi="ar-SA"/>
      </w:rPr>
    </w:lvl>
    <w:lvl w:ilvl="5">
      <w:start w:val="0"/>
      <w:numFmt w:val="bullet"/>
      <w:lvlText w:val="•"/>
      <w:lvlJc w:val="left"/>
      <w:pPr>
        <w:ind w:left="2807" w:hanging="171"/>
      </w:pPr>
      <w:rPr>
        <w:rFonts w:hint="default"/>
        <w:lang w:val="tr-TR" w:eastAsia="en-US" w:bidi="ar-SA"/>
      </w:rPr>
    </w:lvl>
    <w:lvl w:ilvl="6">
      <w:start w:val="0"/>
      <w:numFmt w:val="bullet"/>
      <w:lvlText w:val="•"/>
      <w:lvlJc w:val="left"/>
      <w:pPr>
        <w:ind w:left="3345" w:hanging="171"/>
      </w:pPr>
      <w:rPr>
        <w:rFonts w:hint="default"/>
        <w:lang w:val="tr-TR" w:eastAsia="en-US" w:bidi="ar-SA"/>
      </w:rPr>
    </w:lvl>
    <w:lvl w:ilvl="7">
      <w:start w:val="0"/>
      <w:numFmt w:val="bullet"/>
      <w:lvlText w:val="•"/>
      <w:lvlJc w:val="left"/>
      <w:pPr>
        <w:ind w:left="3882" w:hanging="171"/>
      </w:pPr>
      <w:rPr>
        <w:rFonts w:hint="default"/>
        <w:lang w:val="tr-TR" w:eastAsia="en-US" w:bidi="ar-SA"/>
      </w:rPr>
    </w:lvl>
    <w:lvl w:ilvl="8">
      <w:start w:val="0"/>
      <w:numFmt w:val="bullet"/>
      <w:lvlText w:val="•"/>
      <w:lvlJc w:val="left"/>
      <w:pPr>
        <w:ind w:left="4420" w:hanging="171"/>
      </w:pPr>
      <w:rPr>
        <w:rFonts w:hint="default"/>
        <w:lang w:val="tr-TR" w:eastAsia="en-US" w:bidi="ar-SA"/>
      </w:rPr>
    </w:lvl>
  </w:abstractNum>
  <w:abstractNum w:abstractNumId="3">
    <w:multiLevelType w:val="hybridMultilevel"/>
    <w:lvl w:ilvl="0">
      <w:start w:val="0"/>
      <w:numFmt w:val="bullet"/>
      <w:lvlText w:val=""/>
      <w:lvlJc w:val="left"/>
      <w:pPr>
        <w:ind w:left="117" w:hanging="171"/>
      </w:pPr>
      <w:rPr>
        <w:rFonts w:hint="default" w:ascii="Symbol" w:hAnsi="Symbol" w:eastAsia="Symbol" w:cs="Symbol"/>
        <w:b w:val="0"/>
        <w:bCs w:val="0"/>
        <w:i w:val="0"/>
        <w:iCs w:val="0"/>
        <w:color w:val="231F20"/>
        <w:spacing w:val="0"/>
        <w:w w:val="100"/>
        <w:sz w:val="22"/>
        <w:szCs w:val="22"/>
        <w:lang w:val="tr-TR" w:eastAsia="en-US" w:bidi="ar-SA"/>
      </w:rPr>
    </w:lvl>
    <w:lvl w:ilvl="1">
      <w:start w:val="0"/>
      <w:numFmt w:val="bullet"/>
      <w:lvlText w:val="•"/>
      <w:lvlJc w:val="left"/>
      <w:pPr>
        <w:ind w:left="551" w:hanging="171"/>
      </w:pPr>
      <w:rPr>
        <w:rFonts w:hint="default"/>
        <w:lang w:val="tr-TR" w:eastAsia="en-US" w:bidi="ar-SA"/>
      </w:rPr>
    </w:lvl>
    <w:lvl w:ilvl="2">
      <w:start w:val="0"/>
      <w:numFmt w:val="bullet"/>
      <w:lvlText w:val="•"/>
      <w:lvlJc w:val="left"/>
      <w:pPr>
        <w:ind w:left="983" w:hanging="171"/>
      </w:pPr>
      <w:rPr>
        <w:rFonts w:hint="default"/>
        <w:lang w:val="tr-TR" w:eastAsia="en-US" w:bidi="ar-SA"/>
      </w:rPr>
    </w:lvl>
    <w:lvl w:ilvl="3">
      <w:start w:val="0"/>
      <w:numFmt w:val="bullet"/>
      <w:lvlText w:val="•"/>
      <w:lvlJc w:val="left"/>
      <w:pPr>
        <w:ind w:left="1415" w:hanging="171"/>
      </w:pPr>
      <w:rPr>
        <w:rFonts w:hint="default"/>
        <w:lang w:val="tr-TR" w:eastAsia="en-US" w:bidi="ar-SA"/>
      </w:rPr>
    </w:lvl>
    <w:lvl w:ilvl="4">
      <w:start w:val="0"/>
      <w:numFmt w:val="bullet"/>
      <w:lvlText w:val="•"/>
      <w:lvlJc w:val="left"/>
      <w:pPr>
        <w:ind w:left="1847" w:hanging="171"/>
      </w:pPr>
      <w:rPr>
        <w:rFonts w:hint="default"/>
        <w:lang w:val="tr-TR" w:eastAsia="en-US" w:bidi="ar-SA"/>
      </w:rPr>
    </w:lvl>
    <w:lvl w:ilvl="5">
      <w:start w:val="0"/>
      <w:numFmt w:val="bullet"/>
      <w:lvlText w:val="•"/>
      <w:lvlJc w:val="left"/>
      <w:pPr>
        <w:ind w:left="2278" w:hanging="171"/>
      </w:pPr>
      <w:rPr>
        <w:rFonts w:hint="default"/>
        <w:lang w:val="tr-TR" w:eastAsia="en-US" w:bidi="ar-SA"/>
      </w:rPr>
    </w:lvl>
    <w:lvl w:ilvl="6">
      <w:start w:val="0"/>
      <w:numFmt w:val="bullet"/>
      <w:lvlText w:val="•"/>
      <w:lvlJc w:val="left"/>
      <w:pPr>
        <w:ind w:left="2710" w:hanging="171"/>
      </w:pPr>
      <w:rPr>
        <w:rFonts w:hint="default"/>
        <w:lang w:val="tr-TR" w:eastAsia="en-US" w:bidi="ar-SA"/>
      </w:rPr>
    </w:lvl>
    <w:lvl w:ilvl="7">
      <w:start w:val="0"/>
      <w:numFmt w:val="bullet"/>
      <w:lvlText w:val="•"/>
      <w:lvlJc w:val="left"/>
      <w:pPr>
        <w:ind w:left="3142" w:hanging="171"/>
      </w:pPr>
      <w:rPr>
        <w:rFonts w:hint="default"/>
        <w:lang w:val="tr-TR" w:eastAsia="en-US" w:bidi="ar-SA"/>
      </w:rPr>
    </w:lvl>
    <w:lvl w:ilvl="8">
      <w:start w:val="0"/>
      <w:numFmt w:val="bullet"/>
      <w:lvlText w:val="•"/>
      <w:lvlJc w:val="left"/>
      <w:pPr>
        <w:ind w:left="3574" w:hanging="171"/>
      </w:pPr>
      <w:rPr>
        <w:rFonts w:hint="default"/>
        <w:lang w:val="tr-TR" w:eastAsia="en-US" w:bidi="ar-SA"/>
      </w:rPr>
    </w:lvl>
  </w:abstractNum>
  <w:abstractNum w:abstractNumId="2">
    <w:multiLevelType w:val="hybridMultilevel"/>
    <w:lvl w:ilvl="0">
      <w:start w:val="0"/>
      <w:numFmt w:val="bullet"/>
      <w:lvlText w:val=""/>
      <w:lvlJc w:val="left"/>
      <w:pPr>
        <w:ind w:left="117" w:hanging="171"/>
      </w:pPr>
      <w:rPr>
        <w:rFonts w:hint="default" w:ascii="Symbol" w:hAnsi="Symbol" w:eastAsia="Symbol" w:cs="Symbol"/>
        <w:b w:val="0"/>
        <w:bCs w:val="0"/>
        <w:i w:val="0"/>
        <w:iCs w:val="0"/>
        <w:color w:val="231F20"/>
        <w:spacing w:val="0"/>
        <w:w w:val="100"/>
        <w:sz w:val="22"/>
        <w:szCs w:val="22"/>
        <w:lang w:val="tr-TR" w:eastAsia="en-US" w:bidi="ar-SA"/>
      </w:rPr>
    </w:lvl>
    <w:lvl w:ilvl="1">
      <w:start w:val="0"/>
      <w:numFmt w:val="bullet"/>
      <w:lvlText w:val="•"/>
      <w:lvlJc w:val="left"/>
      <w:pPr>
        <w:ind w:left="657" w:hanging="171"/>
      </w:pPr>
      <w:rPr>
        <w:rFonts w:hint="default"/>
        <w:lang w:val="tr-TR" w:eastAsia="en-US" w:bidi="ar-SA"/>
      </w:rPr>
    </w:lvl>
    <w:lvl w:ilvl="2">
      <w:start w:val="0"/>
      <w:numFmt w:val="bullet"/>
      <w:lvlText w:val="•"/>
      <w:lvlJc w:val="left"/>
      <w:pPr>
        <w:ind w:left="1195" w:hanging="171"/>
      </w:pPr>
      <w:rPr>
        <w:rFonts w:hint="default"/>
        <w:lang w:val="tr-TR" w:eastAsia="en-US" w:bidi="ar-SA"/>
      </w:rPr>
    </w:lvl>
    <w:lvl w:ilvl="3">
      <w:start w:val="0"/>
      <w:numFmt w:val="bullet"/>
      <w:lvlText w:val="•"/>
      <w:lvlJc w:val="left"/>
      <w:pPr>
        <w:ind w:left="1732" w:hanging="171"/>
      </w:pPr>
      <w:rPr>
        <w:rFonts w:hint="default"/>
        <w:lang w:val="tr-TR" w:eastAsia="en-US" w:bidi="ar-SA"/>
      </w:rPr>
    </w:lvl>
    <w:lvl w:ilvl="4">
      <w:start w:val="0"/>
      <w:numFmt w:val="bullet"/>
      <w:lvlText w:val="•"/>
      <w:lvlJc w:val="left"/>
      <w:pPr>
        <w:ind w:left="2270" w:hanging="171"/>
      </w:pPr>
      <w:rPr>
        <w:rFonts w:hint="default"/>
        <w:lang w:val="tr-TR" w:eastAsia="en-US" w:bidi="ar-SA"/>
      </w:rPr>
    </w:lvl>
    <w:lvl w:ilvl="5">
      <w:start w:val="0"/>
      <w:numFmt w:val="bullet"/>
      <w:lvlText w:val="•"/>
      <w:lvlJc w:val="left"/>
      <w:pPr>
        <w:ind w:left="2807" w:hanging="171"/>
      </w:pPr>
      <w:rPr>
        <w:rFonts w:hint="default"/>
        <w:lang w:val="tr-TR" w:eastAsia="en-US" w:bidi="ar-SA"/>
      </w:rPr>
    </w:lvl>
    <w:lvl w:ilvl="6">
      <w:start w:val="0"/>
      <w:numFmt w:val="bullet"/>
      <w:lvlText w:val="•"/>
      <w:lvlJc w:val="left"/>
      <w:pPr>
        <w:ind w:left="3345" w:hanging="171"/>
      </w:pPr>
      <w:rPr>
        <w:rFonts w:hint="default"/>
        <w:lang w:val="tr-TR" w:eastAsia="en-US" w:bidi="ar-SA"/>
      </w:rPr>
    </w:lvl>
    <w:lvl w:ilvl="7">
      <w:start w:val="0"/>
      <w:numFmt w:val="bullet"/>
      <w:lvlText w:val="•"/>
      <w:lvlJc w:val="left"/>
      <w:pPr>
        <w:ind w:left="3882" w:hanging="171"/>
      </w:pPr>
      <w:rPr>
        <w:rFonts w:hint="default"/>
        <w:lang w:val="tr-TR" w:eastAsia="en-US" w:bidi="ar-SA"/>
      </w:rPr>
    </w:lvl>
    <w:lvl w:ilvl="8">
      <w:start w:val="0"/>
      <w:numFmt w:val="bullet"/>
      <w:lvlText w:val="•"/>
      <w:lvlJc w:val="left"/>
      <w:pPr>
        <w:ind w:left="4420" w:hanging="171"/>
      </w:pPr>
      <w:rPr>
        <w:rFonts w:hint="default"/>
        <w:lang w:val="tr-TR" w:eastAsia="en-US" w:bidi="ar-SA"/>
      </w:rPr>
    </w:lvl>
  </w:abstractNum>
  <w:abstractNum w:abstractNumId="1">
    <w:multiLevelType w:val="hybridMultilevel"/>
    <w:lvl w:ilvl="0">
      <w:start w:val="0"/>
      <w:numFmt w:val="bullet"/>
      <w:lvlText w:val=""/>
      <w:lvlJc w:val="left"/>
      <w:pPr>
        <w:ind w:left="117" w:hanging="171"/>
      </w:pPr>
      <w:rPr>
        <w:rFonts w:hint="default" w:ascii="Symbol" w:hAnsi="Symbol" w:eastAsia="Symbol" w:cs="Symbol"/>
        <w:b w:val="0"/>
        <w:bCs w:val="0"/>
        <w:i w:val="0"/>
        <w:iCs w:val="0"/>
        <w:color w:val="231F20"/>
        <w:spacing w:val="0"/>
        <w:w w:val="100"/>
        <w:sz w:val="22"/>
        <w:szCs w:val="22"/>
        <w:lang w:val="tr-TR" w:eastAsia="en-US" w:bidi="ar-SA"/>
      </w:rPr>
    </w:lvl>
    <w:lvl w:ilvl="1">
      <w:start w:val="0"/>
      <w:numFmt w:val="bullet"/>
      <w:lvlText w:val="•"/>
      <w:lvlJc w:val="left"/>
      <w:pPr>
        <w:ind w:left="551" w:hanging="171"/>
      </w:pPr>
      <w:rPr>
        <w:rFonts w:hint="default"/>
        <w:lang w:val="tr-TR" w:eastAsia="en-US" w:bidi="ar-SA"/>
      </w:rPr>
    </w:lvl>
    <w:lvl w:ilvl="2">
      <w:start w:val="0"/>
      <w:numFmt w:val="bullet"/>
      <w:lvlText w:val="•"/>
      <w:lvlJc w:val="left"/>
      <w:pPr>
        <w:ind w:left="983" w:hanging="171"/>
      </w:pPr>
      <w:rPr>
        <w:rFonts w:hint="default"/>
        <w:lang w:val="tr-TR" w:eastAsia="en-US" w:bidi="ar-SA"/>
      </w:rPr>
    </w:lvl>
    <w:lvl w:ilvl="3">
      <w:start w:val="0"/>
      <w:numFmt w:val="bullet"/>
      <w:lvlText w:val="•"/>
      <w:lvlJc w:val="left"/>
      <w:pPr>
        <w:ind w:left="1415" w:hanging="171"/>
      </w:pPr>
      <w:rPr>
        <w:rFonts w:hint="default"/>
        <w:lang w:val="tr-TR" w:eastAsia="en-US" w:bidi="ar-SA"/>
      </w:rPr>
    </w:lvl>
    <w:lvl w:ilvl="4">
      <w:start w:val="0"/>
      <w:numFmt w:val="bullet"/>
      <w:lvlText w:val="•"/>
      <w:lvlJc w:val="left"/>
      <w:pPr>
        <w:ind w:left="1847" w:hanging="171"/>
      </w:pPr>
      <w:rPr>
        <w:rFonts w:hint="default"/>
        <w:lang w:val="tr-TR" w:eastAsia="en-US" w:bidi="ar-SA"/>
      </w:rPr>
    </w:lvl>
    <w:lvl w:ilvl="5">
      <w:start w:val="0"/>
      <w:numFmt w:val="bullet"/>
      <w:lvlText w:val="•"/>
      <w:lvlJc w:val="left"/>
      <w:pPr>
        <w:ind w:left="2278" w:hanging="171"/>
      </w:pPr>
      <w:rPr>
        <w:rFonts w:hint="default"/>
        <w:lang w:val="tr-TR" w:eastAsia="en-US" w:bidi="ar-SA"/>
      </w:rPr>
    </w:lvl>
    <w:lvl w:ilvl="6">
      <w:start w:val="0"/>
      <w:numFmt w:val="bullet"/>
      <w:lvlText w:val="•"/>
      <w:lvlJc w:val="left"/>
      <w:pPr>
        <w:ind w:left="2710" w:hanging="171"/>
      </w:pPr>
      <w:rPr>
        <w:rFonts w:hint="default"/>
        <w:lang w:val="tr-TR" w:eastAsia="en-US" w:bidi="ar-SA"/>
      </w:rPr>
    </w:lvl>
    <w:lvl w:ilvl="7">
      <w:start w:val="0"/>
      <w:numFmt w:val="bullet"/>
      <w:lvlText w:val="•"/>
      <w:lvlJc w:val="left"/>
      <w:pPr>
        <w:ind w:left="3142" w:hanging="171"/>
      </w:pPr>
      <w:rPr>
        <w:rFonts w:hint="default"/>
        <w:lang w:val="tr-TR" w:eastAsia="en-US" w:bidi="ar-SA"/>
      </w:rPr>
    </w:lvl>
    <w:lvl w:ilvl="8">
      <w:start w:val="0"/>
      <w:numFmt w:val="bullet"/>
      <w:lvlText w:val="•"/>
      <w:lvlJc w:val="left"/>
      <w:pPr>
        <w:ind w:left="3574" w:hanging="171"/>
      </w:pPr>
      <w:rPr>
        <w:rFonts w:hint="default"/>
        <w:lang w:val="tr-TR" w:eastAsia="en-US" w:bidi="ar-SA"/>
      </w:rPr>
    </w:lvl>
  </w:abstractNum>
  <w:abstractNum w:abstractNumId="0">
    <w:multiLevelType w:val="hybridMultilevel"/>
    <w:lvl w:ilvl="0">
      <w:start w:val="1"/>
      <w:numFmt w:val="decimal"/>
      <w:lvlText w:val="%1."/>
      <w:lvlJc w:val="left"/>
      <w:pPr>
        <w:ind w:left="357" w:hanging="240"/>
        <w:jc w:val="left"/>
      </w:pPr>
      <w:rPr>
        <w:rFonts w:hint="default" w:ascii="Palatino Linotype" w:hAnsi="Palatino Linotype" w:eastAsia="Palatino Linotype" w:cs="Palatino Linotype"/>
        <w:b/>
        <w:bCs/>
        <w:i w:val="0"/>
        <w:iCs w:val="0"/>
        <w:color w:val="231F20"/>
        <w:spacing w:val="0"/>
        <w:w w:val="100"/>
        <w:sz w:val="24"/>
        <w:szCs w:val="24"/>
        <w:lang w:val="tr-TR" w:eastAsia="en-US" w:bidi="ar-SA"/>
      </w:rPr>
    </w:lvl>
    <w:lvl w:ilvl="1">
      <w:start w:val="1"/>
      <w:numFmt w:val="decimal"/>
      <w:lvlText w:val="%1.%2."/>
      <w:lvlJc w:val="left"/>
      <w:pPr>
        <w:ind w:left="494" w:hanging="378"/>
        <w:jc w:val="left"/>
      </w:pPr>
      <w:rPr>
        <w:rFonts w:hint="default" w:ascii="Palatino Linotype" w:hAnsi="Palatino Linotype" w:eastAsia="Palatino Linotype" w:cs="Palatino Linotype"/>
        <w:b/>
        <w:bCs/>
        <w:i w:val="0"/>
        <w:iCs w:val="0"/>
        <w:color w:val="231F20"/>
        <w:spacing w:val="0"/>
        <w:w w:val="100"/>
        <w:sz w:val="22"/>
        <w:szCs w:val="22"/>
        <w:lang w:val="tr-TR" w:eastAsia="en-US" w:bidi="ar-SA"/>
      </w:rPr>
    </w:lvl>
    <w:lvl w:ilvl="2">
      <w:start w:val="0"/>
      <w:numFmt w:val="bullet"/>
      <w:lvlText w:val="•"/>
      <w:lvlJc w:val="left"/>
      <w:pPr>
        <w:ind w:left="937" w:hanging="378"/>
      </w:pPr>
      <w:rPr>
        <w:rFonts w:hint="default"/>
        <w:lang w:val="tr-TR" w:eastAsia="en-US" w:bidi="ar-SA"/>
      </w:rPr>
    </w:lvl>
    <w:lvl w:ilvl="3">
      <w:start w:val="0"/>
      <w:numFmt w:val="bullet"/>
      <w:lvlText w:val="•"/>
      <w:lvlJc w:val="left"/>
      <w:pPr>
        <w:ind w:left="1375" w:hanging="378"/>
      </w:pPr>
      <w:rPr>
        <w:rFonts w:hint="default"/>
        <w:lang w:val="tr-TR" w:eastAsia="en-US" w:bidi="ar-SA"/>
      </w:rPr>
    </w:lvl>
    <w:lvl w:ilvl="4">
      <w:start w:val="0"/>
      <w:numFmt w:val="bullet"/>
      <w:lvlText w:val="•"/>
      <w:lvlJc w:val="left"/>
      <w:pPr>
        <w:ind w:left="1812" w:hanging="378"/>
      </w:pPr>
      <w:rPr>
        <w:rFonts w:hint="default"/>
        <w:lang w:val="tr-TR" w:eastAsia="en-US" w:bidi="ar-SA"/>
      </w:rPr>
    </w:lvl>
    <w:lvl w:ilvl="5">
      <w:start w:val="0"/>
      <w:numFmt w:val="bullet"/>
      <w:lvlText w:val="•"/>
      <w:lvlJc w:val="left"/>
      <w:pPr>
        <w:ind w:left="2250" w:hanging="378"/>
      </w:pPr>
      <w:rPr>
        <w:rFonts w:hint="default"/>
        <w:lang w:val="tr-TR" w:eastAsia="en-US" w:bidi="ar-SA"/>
      </w:rPr>
    </w:lvl>
    <w:lvl w:ilvl="6">
      <w:start w:val="0"/>
      <w:numFmt w:val="bullet"/>
      <w:lvlText w:val="•"/>
      <w:lvlJc w:val="left"/>
      <w:pPr>
        <w:ind w:left="2687" w:hanging="378"/>
      </w:pPr>
      <w:rPr>
        <w:rFonts w:hint="default"/>
        <w:lang w:val="tr-TR" w:eastAsia="en-US" w:bidi="ar-SA"/>
      </w:rPr>
    </w:lvl>
    <w:lvl w:ilvl="7">
      <w:start w:val="0"/>
      <w:numFmt w:val="bullet"/>
      <w:lvlText w:val="•"/>
      <w:lvlJc w:val="left"/>
      <w:pPr>
        <w:ind w:left="3125" w:hanging="378"/>
      </w:pPr>
      <w:rPr>
        <w:rFonts w:hint="default"/>
        <w:lang w:val="tr-TR" w:eastAsia="en-US" w:bidi="ar-SA"/>
      </w:rPr>
    </w:lvl>
    <w:lvl w:ilvl="8">
      <w:start w:val="0"/>
      <w:numFmt w:val="bullet"/>
      <w:lvlText w:val="•"/>
      <w:lvlJc w:val="left"/>
      <w:pPr>
        <w:ind w:left="3562" w:hanging="378"/>
      </w:pPr>
      <w:rPr>
        <w:rFonts w:hint="default"/>
        <w:lang w:val="tr-TR"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alatino Linotype" w:hAnsi="Palatino Linotype" w:eastAsia="Palatino Linotype" w:cs="Palatino Linotype"/>
      <w:lang w:val="tr-TR" w:eastAsia="en-US" w:bidi="ar-SA"/>
    </w:rPr>
  </w:style>
  <w:style w:styleId="BodyText" w:type="paragraph">
    <w:name w:val="Body Text"/>
    <w:basedOn w:val="Normal"/>
    <w:uiPriority w:val="1"/>
    <w:qFormat/>
    <w:pPr>
      <w:ind w:left="117"/>
      <w:jc w:val="both"/>
    </w:pPr>
    <w:rPr>
      <w:rFonts w:ascii="Palatino Linotype" w:hAnsi="Palatino Linotype" w:eastAsia="Palatino Linotype" w:cs="Palatino Linotype"/>
      <w:sz w:val="22"/>
      <w:szCs w:val="22"/>
      <w:lang w:val="tr-TR" w:eastAsia="en-US" w:bidi="ar-SA"/>
    </w:rPr>
  </w:style>
  <w:style w:styleId="Heading1" w:type="paragraph">
    <w:name w:val="Heading 1"/>
    <w:basedOn w:val="Normal"/>
    <w:uiPriority w:val="1"/>
    <w:qFormat/>
    <w:pPr>
      <w:spacing w:before="24"/>
      <w:ind w:left="357" w:hanging="240"/>
      <w:outlineLvl w:val="1"/>
    </w:pPr>
    <w:rPr>
      <w:rFonts w:ascii="Palatino Linotype" w:hAnsi="Palatino Linotype" w:eastAsia="Palatino Linotype" w:cs="Palatino Linotype"/>
      <w:b/>
      <w:bCs/>
      <w:sz w:val="24"/>
      <w:szCs w:val="24"/>
      <w:lang w:val="tr-TR" w:eastAsia="en-US" w:bidi="ar-SA"/>
    </w:rPr>
  </w:style>
  <w:style w:styleId="Heading2" w:type="paragraph">
    <w:name w:val="Heading 2"/>
    <w:basedOn w:val="Normal"/>
    <w:uiPriority w:val="1"/>
    <w:qFormat/>
    <w:pPr>
      <w:ind w:left="502" w:hanging="385"/>
      <w:jc w:val="both"/>
      <w:outlineLvl w:val="2"/>
    </w:pPr>
    <w:rPr>
      <w:rFonts w:ascii="Palatino Linotype" w:hAnsi="Palatino Linotype" w:eastAsia="Palatino Linotype" w:cs="Palatino Linotype"/>
      <w:b/>
      <w:bCs/>
      <w:sz w:val="22"/>
      <w:szCs w:val="22"/>
      <w:lang w:val="tr-TR" w:eastAsia="en-US" w:bidi="ar-SA"/>
    </w:rPr>
  </w:style>
  <w:style w:styleId="Title" w:type="paragraph">
    <w:name w:val="Title"/>
    <w:basedOn w:val="Normal"/>
    <w:uiPriority w:val="1"/>
    <w:qFormat/>
    <w:pPr>
      <w:spacing w:before="125"/>
      <w:ind w:left="181"/>
    </w:pPr>
    <w:rPr>
      <w:rFonts w:ascii="Palatino Linotype" w:hAnsi="Palatino Linotype" w:eastAsia="Palatino Linotype" w:cs="Palatino Linotype"/>
      <w:b/>
      <w:bCs/>
      <w:sz w:val="36"/>
      <w:szCs w:val="36"/>
      <w:lang w:val="tr-TR" w:eastAsia="en-US" w:bidi="ar-SA"/>
    </w:rPr>
  </w:style>
  <w:style w:styleId="ListParagraph" w:type="paragraph">
    <w:name w:val="List Paragraph"/>
    <w:basedOn w:val="Normal"/>
    <w:uiPriority w:val="1"/>
    <w:qFormat/>
    <w:pPr>
      <w:spacing w:before="97"/>
      <w:ind w:left="117"/>
    </w:pPr>
    <w:rPr>
      <w:rFonts w:ascii="Palatino Linotype" w:hAnsi="Palatino Linotype" w:eastAsia="Palatino Linotype" w:cs="Palatino Linotype"/>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s://www.journals.gen.tr/jlecon" TargetMode="External"/><Relationship Id="rId8" Type="http://schemas.openxmlformats.org/officeDocument/2006/relationships/hyperlink" Target="mailto:semratetik@hotmail.com" TargetMode="External"/><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hyperlink" Target="https://orcid.org/0000-0001-6266-8178" TargetMode="External"/><Relationship Id="rId13" Type="http://schemas.openxmlformats.org/officeDocument/2006/relationships/image" Target="media/image4.png"/><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3.xml"/><Relationship Id="rId17" Type="http://schemas.openxmlformats.org/officeDocument/2006/relationships/footer" Target="footer4.xm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2024-11-21T12:38:27Z</dcterms:created>
  <dcterms:modified xsi:type="dcterms:W3CDTF">2024-11-21T12:38:27Z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2024-10-08T00:00:00Z</vt:filetime>
  </property>
  <property fmtid="{D5CDD505-2E9C-101B-9397-08002B2CF9AE}" pid="3" name="Creator">
    <vt:lpwstr>Adobe InDesign 19.0 (Windows)</vt:lpwstr>
  </property>
  <property fmtid="{D5CDD505-2E9C-101B-9397-08002B2CF9AE}" pid="4" name="LastSaved">
    <vt:filetime>2024-11-21T00:00:00Z</vt:filetime>
  </property>
  <property fmtid="{D5CDD505-2E9C-101B-9397-08002B2CF9AE}" pid="5" name="Producer">
    <vt:lpwstr>Adobe PDF Library 17.0</vt:lpwstr>
  </property>
</Properties>
</file>